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C8" w:rsidRDefault="009871C8" w:rsidP="0098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B97">
        <w:rPr>
          <w:rFonts w:ascii="Times New Roman" w:hAnsi="Times New Roman" w:cs="Times New Roman"/>
          <w:sz w:val="24"/>
          <w:szCs w:val="24"/>
        </w:rPr>
        <w:t xml:space="preserve">Výbor </w:t>
      </w:r>
      <w:proofErr w:type="spellStart"/>
      <w:r w:rsidRPr="00D16B97">
        <w:rPr>
          <w:rFonts w:ascii="Times New Roman" w:hAnsi="Times New Roman" w:cs="Times New Roman"/>
          <w:sz w:val="24"/>
          <w:szCs w:val="24"/>
        </w:rPr>
        <w:t>Msč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Ružomberok - </w:t>
      </w:r>
      <w:proofErr w:type="spellStart"/>
      <w:r w:rsidRPr="00D16B97"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 w:rsidRPr="00D16B97">
        <w:rPr>
          <w:rFonts w:ascii="Times New Roman" w:hAnsi="Times New Roman" w:cs="Times New Roman"/>
          <w:sz w:val="24"/>
          <w:szCs w:val="24"/>
        </w:rPr>
        <w:t xml:space="preserve"> ,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B97">
        <w:rPr>
          <w:rFonts w:ascii="Times New Roman" w:hAnsi="Times New Roman" w:cs="Times New Roman"/>
          <w:sz w:val="24"/>
          <w:szCs w:val="24"/>
        </w:rPr>
        <w:t>Potočná 6 , 034 01 Ružomberok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predseda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Ing.Anna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Šanobová</w:t>
      </w:r>
      <w:proofErr w:type="spellEnd"/>
    </w:p>
    <w:p w:rsidR="009871C8" w:rsidRPr="00C80794" w:rsidRDefault="009871C8" w:rsidP="009871C8">
      <w:pPr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br/>
        <w:t xml:space="preserve">----------------------------------------------------------------------------------------------------------------- </w:t>
      </w:r>
    </w:p>
    <w:p w:rsidR="009871C8" w:rsidRDefault="009871C8" w:rsidP="009871C8">
      <w:pPr>
        <w:rPr>
          <w:rFonts w:ascii="Times New Roman" w:hAnsi="Times New Roman" w:cs="Times New Roman"/>
          <w:sz w:val="24"/>
          <w:szCs w:val="24"/>
        </w:rPr>
      </w:pPr>
    </w:p>
    <w:p w:rsidR="009871C8" w:rsidRPr="00C80794" w:rsidRDefault="009871C8" w:rsidP="009871C8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80794">
        <w:rPr>
          <w:rFonts w:ascii="Times New Roman" w:hAnsi="Times New Roman" w:cs="Times New Roman"/>
          <w:sz w:val="24"/>
          <w:szCs w:val="24"/>
        </w:rPr>
        <w:t>Ministerstvo životného prostredia SR</w:t>
      </w:r>
      <w:r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80794">
        <w:rPr>
          <w:rFonts w:ascii="Times New Roman" w:hAnsi="Times New Roman" w:cs="Times New Roman"/>
          <w:sz w:val="24"/>
          <w:szCs w:val="24"/>
        </w:rPr>
        <w:t>sekcia environ</w:t>
      </w:r>
      <w:r>
        <w:rPr>
          <w:rFonts w:ascii="Times New Roman" w:hAnsi="Times New Roman" w:cs="Times New Roman"/>
          <w:sz w:val="24"/>
          <w:szCs w:val="24"/>
        </w:rPr>
        <w:t xml:space="preserve">mentálneho </w:t>
      </w:r>
      <w:r w:rsidRPr="00C80794">
        <w:rPr>
          <w:rFonts w:ascii="Times New Roman" w:hAnsi="Times New Roman" w:cs="Times New Roman"/>
          <w:sz w:val="24"/>
          <w:szCs w:val="24"/>
        </w:rPr>
        <w:t xml:space="preserve">hodnotenia </w:t>
      </w:r>
      <w:r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80794">
        <w:rPr>
          <w:rFonts w:ascii="Times New Roman" w:hAnsi="Times New Roman" w:cs="Times New Roman"/>
          <w:sz w:val="24"/>
          <w:szCs w:val="24"/>
        </w:rPr>
        <w:t xml:space="preserve">odbor posudzovania vplyvov </w:t>
      </w:r>
      <w:r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80794">
        <w:rPr>
          <w:rFonts w:ascii="Times New Roman" w:hAnsi="Times New Roman" w:cs="Times New Roman"/>
          <w:sz w:val="24"/>
          <w:szCs w:val="24"/>
        </w:rPr>
        <w:t>nám.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>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>Štúra 35/1</w:t>
      </w:r>
      <w:r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80794">
        <w:rPr>
          <w:rFonts w:ascii="Times New Roman" w:hAnsi="Times New Roman" w:cs="Times New Roman"/>
          <w:sz w:val="24"/>
          <w:szCs w:val="24"/>
        </w:rPr>
        <w:t xml:space="preserve">812 35 BRATISLAVA </w:t>
      </w:r>
    </w:p>
    <w:p w:rsidR="00DB5FD2" w:rsidRPr="009871C8" w:rsidRDefault="009871C8" w:rsidP="009F136B">
      <w:pPr>
        <w:rPr>
          <w:rFonts w:ascii="Times New Roman" w:hAnsi="Times New Roman" w:cs="Times New Roman"/>
          <w:sz w:val="24"/>
          <w:szCs w:val="24"/>
        </w:rPr>
      </w:pPr>
      <w:r w:rsidRPr="009871C8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9871C8">
        <w:rPr>
          <w:rFonts w:ascii="Times New Roman" w:hAnsi="Times New Roman" w:cs="Times New Roman"/>
          <w:sz w:val="24"/>
          <w:szCs w:val="24"/>
        </w:rPr>
        <w:t>Hrboltovej</w:t>
      </w:r>
      <w:proofErr w:type="spellEnd"/>
      <w:r w:rsidRPr="009871C8">
        <w:rPr>
          <w:rFonts w:ascii="Times New Roman" w:hAnsi="Times New Roman" w:cs="Times New Roman"/>
          <w:sz w:val="24"/>
          <w:szCs w:val="24"/>
        </w:rPr>
        <w:t xml:space="preserve"> </w:t>
      </w:r>
      <w:r w:rsidR="009837B6">
        <w:rPr>
          <w:rFonts w:ascii="Times New Roman" w:hAnsi="Times New Roman" w:cs="Times New Roman"/>
          <w:sz w:val="24"/>
          <w:szCs w:val="24"/>
        </w:rPr>
        <w:t xml:space="preserve">  28.3.2018</w:t>
      </w:r>
    </w:p>
    <w:p w:rsidR="00DB5FD2" w:rsidRDefault="00DB5FD2" w:rsidP="009F136B">
      <w:pPr>
        <w:rPr>
          <w:rFonts w:ascii="Times New Roman" w:hAnsi="Times New Roman" w:cs="Times New Roman"/>
          <w:b/>
          <w:sz w:val="24"/>
          <w:szCs w:val="24"/>
        </w:rPr>
      </w:pPr>
    </w:p>
    <w:p w:rsidR="00E41DE7" w:rsidRPr="00CE56A8" w:rsidRDefault="00E41DE7" w:rsidP="009F136B">
      <w:pPr>
        <w:rPr>
          <w:rFonts w:ascii="Times New Roman" w:hAnsi="Times New Roman" w:cs="Times New Roman"/>
          <w:b/>
          <w:sz w:val="24"/>
          <w:szCs w:val="24"/>
        </w:rPr>
      </w:pPr>
      <w:r w:rsidRPr="00CE56A8">
        <w:rPr>
          <w:rFonts w:ascii="Times New Roman" w:hAnsi="Times New Roman" w:cs="Times New Roman"/>
          <w:b/>
          <w:sz w:val="24"/>
          <w:szCs w:val="24"/>
        </w:rPr>
        <w:t xml:space="preserve">Rozklad   proti </w:t>
      </w:r>
      <w:r w:rsidR="00A02545">
        <w:rPr>
          <w:rFonts w:ascii="Times New Roman" w:hAnsi="Times New Roman" w:cs="Times New Roman"/>
          <w:b/>
          <w:sz w:val="24"/>
          <w:szCs w:val="24"/>
        </w:rPr>
        <w:t xml:space="preserve"> schváleniu </w:t>
      </w:r>
      <w:r w:rsidRPr="00CE56A8">
        <w:rPr>
          <w:rFonts w:ascii="Times New Roman" w:hAnsi="Times New Roman" w:cs="Times New Roman"/>
          <w:b/>
          <w:sz w:val="24"/>
          <w:szCs w:val="24"/>
        </w:rPr>
        <w:t>Záverečnému  stanovisku  č. 1627/2018 -1,7/ml vo veci  „ D1  Diaľnica D1 Hubová –Ivachnová, zmena trasy diaľnice „</w:t>
      </w:r>
      <w:r w:rsidR="00A02545">
        <w:rPr>
          <w:rFonts w:ascii="Times New Roman" w:hAnsi="Times New Roman" w:cs="Times New Roman"/>
          <w:b/>
          <w:sz w:val="24"/>
          <w:szCs w:val="24"/>
        </w:rPr>
        <w:t xml:space="preserve"> zo dňa  26.2.2018 </w:t>
      </w:r>
    </w:p>
    <w:p w:rsidR="00E41DE7" w:rsidRPr="00CE56A8" w:rsidRDefault="00E41DE7" w:rsidP="00A02545">
      <w:pPr>
        <w:rPr>
          <w:rFonts w:ascii="Times New Roman" w:hAnsi="Times New Roman" w:cs="Times New Roman"/>
          <w:sz w:val="24"/>
          <w:szCs w:val="24"/>
        </w:rPr>
      </w:pPr>
      <w:r w:rsidRPr="00CE56A8">
        <w:rPr>
          <w:rFonts w:ascii="Times New Roman" w:hAnsi="Times New Roman" w:cs="Times New Roman"/>
          <w:sz w:val="24"/>
          <w:szCs w:val="24"/>
        </w:rPr>
        <w:t xml:space="preserve">      </w:t>
      </w:r>
      <w:r w:rsidR="00A02545">
        <w:rPr>
          <w:rFonts w:ascii="Times New Roman" w:hAnsi="Times New Roman" w:cs="Times New Roman"/>
          <w:sz w:val="24"/>
          <w:szCs w:val="24"/>
        </w:rPr>
        <w:t>Predmetným</w:t>
      </w:r>
      <w:r w:rsidRPr="00CE56A8">
        <w:rPr>
          <w:rFonts w:ascii="Times New Roman" w:hAnsi="Times New Roman" w:cs="Times New Roman"/>
          <w:sz w:val="24"/>
          <w:szCs w:val="24"/>
        </w:rPr>
        <w:t xml:space="preserve"> rozhodnutím MŽP SR,  ako príslušný orgán štátnej správy odsúhlasil realizáciu  navrhovanej činnosti „ D1  Diaľnica D1 Hubová –Ivachnová, zmena trasy diaľnice „ a tým </w:t>
      </w:r>
      <w:r w:rsidR="00A02545">
        <w:rPr>
          <w:rFonts w:ascii="Times New Roman" w:hAnsi="Times New Roman" w:cs="Times New Roman"/>
          <w:sz w:val="24"/>
          <w:szCs w:val="24"/>
        </w:rPr>
        <w:t xml:space="preserve"> zároveň   </w:t>
      </w:r>
      <w:r w:rsidRPr="00CE56A8">
        <w:rPr>
          <w:rFonts w:ascii="Times New Roman" w:hAnsi="Times New Roman" w:cs="Times New Roman"/>
          <w:sz w:val="24"/>
          <w:szCs w:val="24"/>
        </w:rPr>
        <w:t>odsúhlas</w:t>
      </w:r>
      <w:r w:rsidR="001760AD">
        <w:rPr>
          <w:rFonts w:ascii="Times New Roman" w:hAnsi="Times New Roman" w:cs="Times New Roman"/>
          <w:sz w:val="24"/>
          <w:szCs w:val="24"/>
        </w:rPr>
        <w:t xml:space="preserve">il, </w:t>
      </w:r>
      <w:r w:rsidR="00A02545">
        <w:rPr>
          <w:rFonts w:ascii="Times New Roman" w:hAnsi="Times New Roman" w:cs="Times New Roman"/>
          <w:sz w:val="24"/>
          <w:szCs w:val="24"/>
        </w:rPr>
        <w:t xml:space="preserve">  na základe pripomienok k </w:t>
      </w:r>
      <w:proofErr w:type="spellStart"/>
      <w:r w:rsidR="00A02545">
        <w:rPr>
          <w:rFonts w:ascii="Times New Roman" w:hAnsi="Times New Roman" w:cs="Times New Roman"/>
          <w:sz w:val="24"/>
          <w:szCs w:val="24"/>
        </w:rPr>
        <w:t>spr</w:t>
      </w:r>
      <w:r w:rsidR="001760AD">
        <w:rPr>
          <w:rFonts w:ascii="Times New Roman" w:hAnsi="Times New Roman" w:cs="Times New Roman"/>
          <w:sz w:val="24"/>
          <w:szCs w:val="24"/>
        </w:rPr>
        <w:t>a</w:t>
      </w:r>
      <w:r w:rsidR="00A0254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02545">
        <w:rPr>
          <w:rFonts w:ascii="Times New Roman" w:hAnsi="Times New Roman" w:cs="Times New Roman"/>
          <w:sz w:val="24"/>
          <w:szCs w:val="24"/>
        </w:rPr>
        <w:t xml:space="preserve"> o hodnotení, t.j. stanovísk obcí, dotknutých orgánov i verejnosti, záznamov z verejných prerokovaní a najmä z priebehu posudzovania </w:t>
      </w:r>
      <w:proofErr w:type="spellStart"/>
      <w:r w:rsidR="00A02545">
        <w:rPr>
          <w:rFonts w:ascii="Times New Roman" w:hAnsi="Times New Roman" w:cs="Times New Roman"/>
          <w:sz w:val="24"/>
          <w:szCs w:val="24"/>
        </w:rPr>
        <w:t>vplvov</w:t>
      </w:r>
      <w:proofErr w:type="spellEnd"/>
      <w:r w:rsidR="00A02545">
        <w:rPr>
          <w:rFonts w:ascii="Times New Roman" w:hAnsi="Times New Roman" w:cs="Times New Roman"/>
          <w:sz w:val="24"/>
          <w:szCs w:val="24"/>
        </w:rPr>
        <w:t xml:space="preserve"> navrhovanej činnosti na životné prostredie </w:t>
      </w:r>
      <w:r w:rsidR="001760AD" w:rsidRPr="004831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2545" w:rsidRPr="004831E1">
        <w:rPr>
          <w:rFonts w:ascii="Times New Roman" w:hAnsi="Times New Roman" w:cs="Times New Roman"/>
          <w:b/>
          <w:sz w:val="24"/>
          <w:szCs w:val="24"/>
        </w:rPr>
        <w:t xml:space="preserve">variant  </w:t>
      </w:r>
      <w:r w:rsidRPr="004831E1">
        <w:rPr>
          <w:rFonts w:ascii="Times New Roman" w:hAnsi="Times New Roman" w:cs="Times New Roman"/>
          <w:b/>
          <w:sz w:val="24"/>
          <w:szCs w:val="24"/>
        </w:rPr>
        <w:t xml:space="preserve"> V2 /s mostom 204-00 v alternatíve 1,teda realizácia objektu 204-00 most na diaľnici D1 –</w:t>
      </w:r>
      <w:r w:rsidR="00A223FF" w:rsidRPr="00483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1E1">
        <w:rPr>
          <w:rFonts w:ascii="Times New Roman" w:hAnsi="Times New Roman" w:cs="Times New Roman"/>
          <w:b/>
          <w:sz w:val="24"/>
          <w:szCs w:val="24"/>
        </w:rPr>
        <w:t>dvojtrámový, dvojpoľový most, dĺžka premostenia 108 m  /</w:t>
      </w:r>
      <w:r w:rsidR="00A02545">
        <w:rPr>
          <w:rFonts w:ascii="Times New Roman" w:hAnsi="Times New Roman" w:cs="Times New Roman"/>
          <w:sz w:val="24"/>
          <w:szCs w:val="24"/>
        </w:rPr>
        <w:t xml:space="preserve"> </w:t>
      </w:r>
      <w:r w:rsidR="001760AD">
        <w:rPr>
          <w:rFonts w:ascii="Times New Roman" w:hAnsi="Times New Roman" w:cs="Times New Roman"/>
          <w:sz w:val="24"/>
          <w:szCs w:val="24"/>
        </w:rPr>
        <w:t>a je uvedený  v tomto rozhodnutí , keďže je environmentálne prijateľný .</w:t>
      </w:r>
    </w:p>
    <w:p w:rsidR="001760AD" w:rsidRDefault="00E41DE7" w:rsidP="009F1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56A8">
        <w:rPr>
          <w:rFonts w:ascii="Times New Roman" w:hAnsi="Times New Roman" w:cs="Times New Roman"/>
          <w:sz w:val="24"/>
          <w:szCs w:val="24"/>
        </w:rPr>
        <w:t xml:space="preserve">Týmto rozhodnutím boli zároveň zamietnuté všetky rozhodujúce pripomienky občanov Hrboltovej, ako dotknutej verejnosti , ktoré boli podané v rámci jednotlivých konaní v predmetnej veci , ako aj </w:t>
      </w:r>
      <w:r>
        <w:rPr>
          <w:rFonts w:ascii="Times New Roman" w:hAnsi="Times New Roman" w:cs="Times New Roman"/>
          <w:sz w:val="24"/>
          <w:szCs w:val="24"/>
        </w:rPr>
        <w:t xml:space="preserve">požiadavky </w:t>
      </w:r>
      <w:r w:rsidRPr="00CE56A8">
        <w:rPr>
          <w:rFonts w:ascii="Times New Roman" w:hAnsi="Times New Roman" w:cs="Times New Roman"/>
          <w:sz w:val="24"/>
          <w:szCs w:val="24"/>
        </w:rPr>
        <w:t xml:space="preserve"> vyjadrené  v 2 petíciách .</w:t>
      </w:r>
    </w:p>
    <w:p w:rsidR="00E41DE7" w:rsidRDefault="006324A4" w:rsidP="009F1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Preto p</w:t>
      </w:r>
      <w:r w:rsidR="00E41DE7" w:rsidRPr="00CE56A8">
        <w:rPr>
          <w:rFonts w:ascii="Times New Roman" w:hAnsi="Times New Roman" w:cs="Times New Roman"/>
          <w:b/>
          <w:sz w:val="24"/>
          <w:szCs w:val="24"/>
        </w:rPr>
        <w:t xml:space="preserve">roti tomuto  rozhodnutiu  podávame   rozklad v zmysle § 61 ods. 1 zákona č.71/1967 </w:t>
      </w:r>
      <w:proofErr w:type="spellStart"/>
      <w:r w:rsidR="00E41DE7" w:rsidRPr="00CE56A8">
        <w:rPr>
          <w:rFonts w:ascii="Times New Roman" w:hAnsi="Times New Roman" w:cs="Times New Roman"/>
          <w:b/>
          <w:sz w:val="24"/>
          <w:szCs w:val="24"/>
        </w:rPr>
        <w:t>Zb.o</w:t>
      </w:r>
      <w:proofErr w:type="spellEnd"/>
      <w:r w:rsidR="00E41DE7" w:rsidRPr="00CE56A8">
        <w:rPr>
          <w:rFonts w:ascii="Times New Roman" w:hAnsi="Times New Roman" w:cs="Times New Roman"/>
          <w:b/>
          <w:sz w:val="24"/>
          <w:szCs w:val="24"/>
        </w:rPr>
        <w:t xml:space="preserve">  správnom konaní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41DE7" w:rsidRPr="00CE56A8">
        <w:rPr>
          <w:rFonts w:ascii="Times New Roman" w:hAnsi="Times New Roman" w:cs="Times New Roman"/>
          <w:b/>
          <w:sz w:val="24"/>
          <w:szCs w:val="24"/>
        </w:rPr>
        <w:t xml:space="preserve"> vzhľadom k nasledovný skutočnostiam </w:t>
      </w:r>
      <w:r w:rsidR="00E41DE7" w:rsidRPr="00CE56A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D5268" w:rsidRPr="00654D2C" w:rsidRDefault="009D5268" w:rsidP="009F136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1.Namietk</w:t>
      </w:r>
      <w:r w:rsidR="00DD5433"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</w:t>
      </w:r>
      <w:r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proti postupu </w:t>
      </w:r>
      <w:r w:rsidR="00E41DE7"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navrhovateľa</w:t>
      </w:r>
      <w:r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/ NDS</w:t>
      </w:r>
      <w:r w:rsidR="00DD5433"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a.s. </w:t>
      </w:r>
      <w:r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</w:t>
      </w:r>
      <w:proofErr w:type="spellStart"/>
      <w:r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1760AD"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opravoprojekt</w:t>
      </w:r>
      <w:proofErr w:type="spellEnd"/>
      <w:r w:rsidR="00DD5433"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a.s. </w:t>
      </w:r>
      <w:r w:rsidR="006324A4"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/ v procese prípravy alternatívneho riešenia trasy diaľnice D 1 </w:t>
      </w:r>
    </w:p>
    <w:p w:rsidR="00C63A86" w:rsidRDefault="006324A4" w:rsidP="009F136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63A86">
        <w:rPr>
          <w:rFonts w:ascii="Times New Roman" w:hAnsi="Times New Roman" w:cs="Times New Roman"/>
          <w:b/>
          <w:sz w:val="24"/>
          <w:szCs w:val="24"/>
        </w:rPr>
        <w:t>a./</w:t>
      </w:r>
      <w:r w:rsidR="00DD5433" w:rsidRPr="00C63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A86" w:rsidRPr="00C63A86">
        <w:rPr>
          <w:rFonts w:ascii="Times New Roman" w:hAnsi="Times New Roman" w:cs="Times New Roman"/>
          <w:b/>
          <w:sz w:val="24"/>
          <w:szCs w:val="24"/>
        </w:rPr>
        <w:t xml:space="preserve">Prerokovanie alternatívneho riešenia trasy diaľnice D 1 </w:t>
      </w:r>
      <w:r w:rsidR="00DF5B84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63A86" w:rsidRPr="00C63A86">
        <w:rPr>
          <w:rFonts w:ascii="Times New Roman" w:hAnsi="Times New Roman" w:cs="Times New Roman"/>
          <w:b/>
          <w:sz w:val="24"/>
          <w:szCs w:val="24"/>
        </w:rPr>
        <w:t>Komisi</w:t>
      </w:r>
      <w:r w:rsidR="00DF5B84">
        <w:rPr>
          <w:rFonts w:ascii="Times New Roman" w:hAnsi="Times New Roman" w:cs="Times New Roman"/>
          <w:b/>
          <w:sz w:val="24"/>
          <w:szCs w:val="24"/>
        </w:rPr>
        <w:t>i</w:t>
      </w:r>
      <w:r w:rsidR="00C63A86" w:rsidRPr="00C63A86">
        <w:rPr>
          <w:rFonts w:ascii="Times New Roman" w:hAnsi="Times New Roman" w:cs="Times New Roman"/>
          <w:b/>
          <w:sz w:val="24"/>
          <w:szCs w:val="24"/>
        </w:rPr>
        <w:t xml:space="preserve"> pre územné plánovanie, výstavbu a životné prostredie pri Meste Ružomberok</w:t>
      </w:r>
    </w:p>
    <w:p w:rsidR="00DF5B84" w:rsidRDefault="009D5268" w:rsidP="009F136B">
      <w:pPr>
        <w:rPr>
          <w:rFonts w:ascii="Times New Roman" w:hAnsi="Times New Roman" w:cs="Times New Roman"/>
          <w:sz w:val="24"/>
          <w:szCs w:val="24"/>
        </w:rPr>
      </w:pPr>
      <w:r w:rsidRPr="00DF5B84">
        <w:rPr>
          <w:rFonts w:ascii="Times New Roman" w:hAnsi="Times New Roman" w:cs="Times New Roman"/>
          <w:sz w:val="24"/>
          <w:szCs w:val="24"/>
          <w:u w:val="single"/>
        </w:rPr>
        <w:t>Občania</w:t>
      </w:r>
      <w:r w:rsidR="00DD5433" w:rsidRPr="00DF5B84">
        <w:rPr>
          <w:rFonts w:ascii="Times New Roman" w:hAnsi="Times New Roman" w:cs="Times New Roman"/>
          <w:sz w:val="24"/>
          <w:szCs w:val="24"/>
          <w:u w:val="single"/>
        </w:rPr>
        <w:t xml:space="preserve"> Hrboltovej </w:t>
      </w:r>
      <w:r w:rsidRPr="00DF5B84">
        <w:rPr>
          <w:rFonts w:ascii="Times New Roman" w:hAnsi="Times New Roman" w:cs="Times New Roman"/>
          <w:sz w:val="24"/>
          <w:szCs w:val="24"/>
          <w:u w:val="single"/>
        </w:rPr>
        <w:t xml:space="preserve"> vo svojej petícii zo dňa </w:t>
      </w:r>
      <w:r w:rsidR="00DD5433" w:rsidRPr="00DF5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0B67" w:rsidRPr="00DF5B84">
        <w:rPr>
          <w:rFonts w:ascii="Times New Roman" w:hAnsi="Times New Roman" w:cs="Times New Roman"/>
          <w:sz w:val="24"/>
          <w:szCs w:val="24"/>
          <w:u w:val="single"/>
        </w:rPr>
        <w:t xml:space="preserve">13.3.2016 </w:t>
      </w:r>
      <w:r w:rsidRPr="00DF5B84">
        <w:rPr>
          <w:rFonts w:ascii="Times New Roman" w:hAnsi="Times New Roman" w:cs="Times New Roman"/>
          <w:sz w:val="24"/>
          <w:szCs w:val="24"/>
          <w:u w:val="single"/>
        </w:rPr>
        <w:t xml:space="preserve">považujú za prijateľný variant s portálom v lokalite </w:t>
      </w:r>
      <w:proofErr w:type="spellStart"/>
      <w:r w:rsidRPr="00DF5B84">
        <w:rPr>
          <w:rFonts w:ascii="Times New Roman" w:hAnsi="Times New Roman" w:cs="Times New Roman"/>
          <w:sz w:val="24"/>
          <w:szCs w:val="24"/>
          <w:u w:val="single"/>
        </w:rPr>
        <w:t>Borček</w:t>
      </w:r>
      <w:proofErr w:type="spellEnd"/>
      <w:r w:rsidRPr="00DF5B84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="00460B67" w:rsidRPr="00DF5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5B84">
        <w:rPr>
          <w:rFonts w:ascii="Times New Roman" w:hAnsi="Times New Roman" w:cs="Times New Roman"/>
          <w:sz w:val="24"/>
          <w:szCs w:val="24"/>
          <w:u w:val="single"/>
        </w:rPr>
        <w:t>variant V 3/.</w:t>
      </w:r>
      <w:r w:rsidR="00460B67" w:rsidRPr="00DF5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5B84">
        <w:rPr>
          <w:rFonts w:ascii="Times New Roman" w:hAnsi="Times New Roman" w:cs="Times New Roman"/>
          <w:sz w:val="24"/>
          <w:szCs w:val="24"/>
          <w:u w:val="single"/>
        </w:rPr>
        <w:t xml:space="preserve">Rovnaký názor potvrdila aj odborná verejnosť -  Komisia pre územné </w:t>
      </w:r>
      <w:r w:rsidR="00E41DE7" w:rsidRPr="00DF5B84">
        <w:rPr>
          <w:rFonts w:ascii="Times New Roman" w:hAnsi="Times New Roman" w:cs="Times New Roman"/>
          <w:sz w:val="24"/>
          <w:szCs w:val="24"/>
          <w:u w:val="single"/>
        </w:rPr>
        <w:t>plánovanie</w:t>
      </w:r>
      <w:r w:rsidRPr="00DF5B84">
        <w:rPr>
          <w:rFonts w:ascii="Times New Roman" w:hAnsi="Times New Roman" w:cs="Times New Roman"/>
          <w:sz w:val="24"/>
          <w:szCs w:val="24"/>
          <w:u w:val="single"/>
        </w:rPr>
        <w:t>, výstav</w:t>
      </w:r>
      <w:r w:rsidR="002F029F" w:rsidRPr="00DF5B84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DF5B84">
        <w:rPr>
          <w:rFonts w:ascii="Times New Roman" w:hAnsi="Times New Roman" w:cs="Times New Roman"/>
          <w:sz w:val="24"/>
          <w:szCs w:val="24"/>
          <w:u w:val="single"/>
        </w:rPr>
        <w:t>u a životné prostredie pri Meste Ružomberok</w:t>
      </w:r>
      <w:r>
        <w:rPr>
          <w:rFonts w:ascii="Times New Roman" w:hAnsi="Times New Roman" w:cs="Times New Roman"/>
          <w:sz w:val="24"/>
          <w:szCs w:val="24"/>
        </w:rPr>
        <w:t xml:space="preserve"> na svojom zasadaní zo dňa 14.3.2016, kde spochybnila tvrdenie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p.Šípoša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60B6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60B67">
        <w:rPr>
          <w:rFonts w:ascii="Times New Roman" w:hAnsi="Times New Roman" w:cs="Times New Roman"/>
          <w:sz w:val="24"/>
          <w:szCs w:val="24"/>
        </w:rPr>
        <w:t>Dopravoprojektu</w:t>
      </w:r>
      <w:proofErr w:type="spellEnd"/>
      <w:r w:rsidR="00460B67">
        <w:rPr>
          <w:rFonts w:ascii="Times New Roman" w:hAnsi="Times New Roman" w:cs="Times New Roman"/>
          <w:sz w:val="24"/>
          <w:szCs w:val="24"/>
        </w:rPr>
        <w:t xml:space="preserve"> a.s.</w:t>
      </w:r>
      <w:r w:rsidR="00A223FF">
        <w:rPr>
          <w:rFonts w:ascii="Times New Roman" w:hAnsi="Times New Roman" w:cs="Times New Roman"/>
          <w:sz w:val="24"/>
          <w:szCs w:val="24"/>
        </w:rPr>
        <w:t>,</w:t>
      </w:r>
      <w:r w:rsidR="00460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že existuje len jedno riešenie variant predmetného úseku 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NDS a.s. teda bola od samého začiatku informovaná, aké požiadavky má laická aj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odborná verejnosť a preto mohla v záujme transparentnej argumentácie navrhnúť posudzovanie aj v trasovaní V3 , čím by sa dosiahlo objektívne posúdenie celej lokality. </w:t>
      </w:r>
      <w:r>
        <w:rPr>
          <w:rFonts w:ascii="Times New Roman" w:hAnsi="Times New Roman" w:cs="Times New Roman"/>
          <w:sz w:val="24"/>
          <w:szCs w:val="24"/>
        </w:rPr>
        <w:br/>
        <w:t xml:space="preserve">Na základe uvedeného </w:t>
      </w:r>
      <w:r w:rsidR="00E41DE7">
        <w:rPr>
          <w:rFonts w:ascii="Times New Roman" w:hAnsi="Times New Roman" w:cs="Times New Roman"/>
          <w:sz w:val="24"/>
          <w:szCs w:val="24"/>
        </w:rPr>
        <w:t>z</w:t>
      </w:r>
      <w:r w:rsidR="00E41DE7" w:rsidRPr="00CE56A8">
        <w:rPr>
          <w:rFonts w:ascii="Times New Roman" w:hAnsi="Times New Roman" w:cs="Times New Roman"/>
          <w:sz w:val="24"/>
          <w:szCs w:val="24"/>
        </w:rPr>
        <w:t>astávame</w:t>
      </w: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E41DE7" w:rsidRPr="00CE56A8">
        <w:rPr>
          <w:rFonts w:ascii="Times New Roman" w:hAnsi="Times New Roman" w:cs="Times New Roman"/>
          <w:sz w:val="24"/>
          <w:szCs w:val="24"/>
        </w:rPr>
        <w:t>názor</w:t>
      </w:r>
      <w:r w:rsidRPr="00CE56A8">
        <w:rPr>
          <w:rFonts w:ascii="Times New Roman" w:hAnsi="Times New Roman" w:cs="Times New Roman"/>
          <w:sz w:val="24"/>
          <w:szCs w:val="24"/>
        </w:rPr>
        <w:t xml:space="preserve"> , ktorý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E41DE7" w:rsidRPr="00CE56A8">
        <w:rPr>
          <w:rFonts w:ascii="Times New Roman" w:hAnsi="Times New Roman" w:cs="Times New Roman"/>
          <w:sz w:val="24"/>
          <w:szCs w:val="24"/>
        </w:rPr>
        <w:t>následne</w:t>
      </w:r>
      <w:r w:rsidRPr="00CE56A8">
        <w:rPr>
          <w:rFonts w:ascii="Times New Roman" w:hAnsi="Times New Roman" w:cs="Times New Roman"/>
          <w:sz w:val="24"/>
          <w:szCs w:val="24"/>
        </w:rPr>
        <w:t xml:space="preserve"> v </w:t>
      </w:r>
      <w:r w:rsidR="00E41DE7" w:rsidRPr="00CE56A8">
        <w:rPr>
          <w:rFonts w:ascii="Times New Roman" w:hAnsi="Times New Roman" w:cs="Times New Roman"/>
          <w:sz w:val="24"/>
          <w:szCs w:val="24"/>
        </w:rPr>
        <w:t>rámci</w:t>
      </w:r>
      <w:r w:rsidRPr="00CE56A8">
        <w:rPr>
          <w:rFonts w:ascii="Times New Roman" w:hAnsi="Times New Roman" w:cs="Times New Roman"/>
          <w:sz w:val="24"/>
          <w:szCs w:val="24"/>
        </w:rPr>
        <w:t xml:space="preserve"> rozkladu preukáže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56A8">
        <w:rPr>
          <w:rFonts w:ascii="Times New Roman" w:hAnsi="Times New Roman" w:cs="Times New Roman"/>
          <w:sz w:val="24"/>
          <w:szCs w:val="24"/>
        </w:rPr>
        <w:t xml:space="preserve">že k trase V0 bola </w:t>
      </w:r>
      <w:r w:rsidR="00C63A86" w:rsidRPr="00CE56A8">
        <w:rPr>
          <w:rFonts w:ascii="Times New Roman" w:hAnsi="Times New Roman" w:cs="Times New Roman"/>
          <w:sz w:val="24"/>
          <w:szCs w:val="24"/>
        </w:rPr>
        <w:t>vypracovaná</w:t>
      </w: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C63A86" w:rsidRPr="00CE56A8">
        <w:rPr>
          <w:rFonts w:ascii="Times New Roman" w:hAnsi="Times New Roman" w:cs="Times New Roman"/>
          <w:sz w:val="24"/>
          <w:szCs w:val="24"/>
        </w:rPr>
        <w:t>jediná</w:t>
      </w: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C63A86" w:rsidRPr="00CE56A8">
        <w:rPr>
          <w:rFonts w:ascii="Times New Roman" w:hAnsi="Times New Roman" w:cs="Times New Roman"/>
          <w:sz w:val="24"/>
          <w:szCs w:val="24"/>
        </w:rPr>
        <w:t>alternatíva</w:t>
      </w:r>
      <w:r w:rsidRPr="00CE56A8">
        <w:rPr>
          <w:rFonts w:ascii="Times New Roman" w:hAnsi="Times New Roman" w:cs="Times New Roman"/>
          <w:sz w:val="24"/>
          <w:szCs w:val="24"/>
        </w:rPr>
        <w:t xml:space="preserve">  / V1 a V2 </w:t>
      </w:r>
      <w:proofErr w:type="spellStart"/>
      <w:r w:rsidRPr="00CE56A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E56A8">
        <w:rPr>
          <w:rFonts w:ascii="Times New Roman" w:hAnsi="Times New Roman" w:cs="Times New Roman"/>
          <w:sz w:val="24"/>
          <w:szCs w:val="24"/>
        </w:rPr>
        <w:t xml:space="preserve"> technicky </w:t>
      </w:r>
      <w:r w:rsidR="00C63A86" w:rsidRPr="00CE56A8">
        <w:rPr>
          <w:rFonts w:ascii="Times New Roman" w:hAnsi="Times New Roman" w:cs="Times New Roman"/>
          <w:sz w:val="24"/>
          <w:szCs w:val="24"/>
        </w:rPr>
        <w:t>veľmi</w:t>
      </w:r>
      <w:r w:rsidRPr="00CE56A8">
        <w:rPr>
          <w:rFonts w:ascii="Times New Roman" w:hAnsi="Times New Roman" w:cs="Times New Roman"/>
          <w:sz w:val="24"/>
          <w:szCs w:val="24"/>
        </w:rPr>
        <w:t xml:space="preserve"> zhodne / , ktorá </w:t>
      </w:r>
      <w:r w:rsidR="001760AD">
        <w:rPr>
          <w:rFonts w:ascii="Times New Roman" w:hAnsi="Times New Roman" w:cs="Times New Roman"/>
          <w:sz w:val="24"/>
          <w:szCs w:val="24"/>
        </w:rPr>
        <w:t>bola preferovaná navrhovateľom</w:t>
      </w:r>
      <w:r w:rsidR="00E41DE7">
        <w:rPr>
          <w:rFonts w:ascii="Times New Roman" w:hAnsi="Times New Roman" w:cs="Times New Roman"/>
          <w:sz w:val="24"/>
          <w:szCs w:val="24"/>
        </w:rPr>
        <w:t xml:space="preserve">. </w:t>
      </w:r>
      <w:r w:rsidRPr="00CE56A8">
        <w:rPr>
          <w:rFonts w:ascii="Times New Roman" w:hAnsi="Times New Roman" w:cs="Times New Roman"/>
          <w:sz w:val="24"/>
          <w:szCs w:val="24"/>
        </w:rPr>
        <w:t xml:space="preserve">Podmienky pre </w:t>
      </w:r>
      <w:r w:rsidR="00C63A86" w:rsidRPr="00CE56A8">
        <w:rPr>
          <w:rFonts w:ascii="Times New Roman" w:hAnsi="Times New Roman" w:cs="Times New Roman"/>
          <w:sz w:val="24"/>
          <w:szCs w:val="24"/>
        </w:rPr>
        <w:t>posúdenia</w:t>
      </w:r>
      <w:r w:rsidRPr="00CE56A8">
        <w:rPr>
          <w:rFonts w:ascii="Times New Roman" w:hAnsi="Times New Roman" w:cs="Times New Roman"/>
          <w:sz w:val="24"/>
          <w:szCs w:val="24"/>
        </w:rPr>
        <w:t xml:space="preserve"> EIA boli nastavené tak, že nemohlo zvíťaziť </w:t>
      </w:r>
      <w:r w:rsidR="00C63A86" w:rsidRPr="00CE56A8">
        <w:rPr>
          <w:rFonts w:ascii="Times New Roman" w:hAnsi="Times New Roman" w:cs="Times New Roman"/>
          <w:sz w:val="24"/>
          <w:szCs w:val="24"/>
        </w:rPr>
        <w:t>najlepšie</w:t>
      </w: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C63A86" w:rsidRPr="00CE56A8">
        <w:rPr>
          <w:rFonts w:ascii="Times New Roman" w:hAnsi="Times New Roman" w:cs="Times New Roman"/>
          <w:sz w:val="24"/>
          <w:szCs w:val="24"/>
        </w:rPr>
        <w:t>environmentálne</w:t>
      </w:r>
      <w:r w:rsidRPr="00CE56A8">
        <w:rPr>
          <w:rFonts w:ascii="Times New Roman" w:hAnsi="Times New Roman" w:cs="Times New Roman"/>
          <w:sz w:val="24"/>
          <w:szCs w:val="24"/>
        </w:rPr>
        <w:t xml:space="preserve"> riešenie , pretože trasovanie V3 a V4 bolo </w:t>
      </w:r>
      <w:r w:rsidR="00C63A86">
        <w:rPr>
          <w:rFonts w:ascii="Times New Roman" w:hAnsi="Times New Roman" w:cs="Times New Roman"/>
          <w:sz w:val="24"/>
          <w:szCs w:val="24"/>
        </w:rPr>
        <w:t xml:space="preserve">svojvoľne vylúčené </w:t>
      </w:r>
      <w:r w:rsidRPr="00CE56A8">
        <w:rPr>
          <w:rFonts w:ascii="Times New Roman" w:hAnsi="Times New Roman" w:cs="Times New Roman"/>
          <w:sz w:val="24"/>
          <w:szCs w:val="24"/>
        </w:rPr>
        <w:t xml:space="preserve">bez </w:t>
      </w:r>
      <w:r w:rsidR="00C63A86" w:rsidRPr="00CE56A8">
        <w:rPr>
          <w:rFonts w:ascii="Times New Roman" w:hAnsi="Times New Roman" w:cs="Times New Roman"/>
          <w:sz w:val="24"/>
          <w:szCs w:val="24"/>
        </w:rPr>
        <w:t>relevantného</w:t>
      </w: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C63A86" w:rsidRPr="00CE56A8">
        <w:rPr>
          <w:rFonts w:ascii="Times New Roman" w:hAnsi="Times New Roman" w:cs="Times New Roman"/>
          <w:sz w:val="24"/>
          <w:szCs w:val="24"/>
        </w:rPr>
        <w:t>posúdenia</w:t>
      </w:r>
      <w:r w:rsidRPr="00CE56A8">
        <w:rPr>
          <w:rFonts w:ascii="Times New Roman" w:hAnsi="Times New Roman" w:cs="Times New Roman"/>
          <w:sz w:val="24"/>
          <w:szCs w:val="24"/>
        </w:rPr>
        <w:t xml:space="preserve"> . </w:t>
      </w:r>
      <w:r w:rsidR="00E41DE7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CE56A8">
        <w:rPr>
          <w:rFonts w:ascii="Times New Roman" w:hAnsi="Times New Roman" w:cs="Times New Roman"/>
          <w:sz w:val="24"/>
          <w:szCs w:val="24"/>
        </w:rPr>
        <w:t xml:space="preserve">Taktiež chceme poukázať na možnú </w:t>
      </w:r>
      <w:r w:rsidR="00C63A86">
        <w:rPr>
          <w:rFonts w:ascii="Times New Roman" w:hAnsi="Times New Roman" w:cs="Times New Roman"/>
          <w:sz w:val="24"/>
          <w:szCs w:val="24"/>
        </w:rPr>
        <w:t xml:space="preserve">ovplyvňovanie  </w:t>
      </w:r>
      <w:r w:rsidR="00C63A86" w:rsidRPr="00CE56A8">
        <w:rPr>
          <w:rFonts w:ascii="Times New Roman" w:hAnsi="Times New Roman" w:cs="Times New Roman"/>
          <w:sz w:val="24"/>
          <w:szCs w:val="24"/>
        </w:rPr>
        <w:t>štátn</w:t>
      </w:r>
      <w:r w:rsidR="00C63A86">
        <w:rPr>
          <w:rFonts w:ascii="Times New Roman" w:hAnsi="Times New Roman" w:cs="Times New Roman"/>
          <w:sz w:val="24"/>
          <w:szCs w:val="24"/>
        </w:rPr>
        <w:t xml:space="preserve">ej  </w:t>
      </w: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C63A86" w:rsidRPr="00CE56A8">
        <w:rPr>
          <w:rFonts w:ascii="Times New Roman" w:hAnsi="Times New Roman" w:cs="Times New Roman"/>
          <w:sz w:val="24"/>
          <w:szCs w:val="24"/>
        </w:rPr>
        <w:t>správy</w:t>
      </w:r>
      <w:r w:rsidRPr="00CE56A8">
        <w:rPr>
          <w:rFonts w:ascii="Times New Roman" w:hAnsi="Times New Roman" w:cs="Times New Roman"/>
          <w:sz w:val="24"/>
          <w:szCs w:val="24"/>
        </w:rPr>
        <w:t xml:space="preserve">  </w:t>
      </w:r>
      <w:r w:rsidR="00C63A86" w:rsidRPr="00CE56A8">
        <w:rPr>
          <w:rFonts w:ascii="Times New Roman" w:hAnsi="Times New Roman" w:cs="Times New Roman"/>
          <w:sz w:val="24"/>
          <w:szCs w:val="24"/>
        </w:rPr>
        <w:t>realizátor</w:t>
      </w:r>
      <w:r w:rsidR="00C63A86">
        <w:rPr>
          <w:rFonts w:ascii="Times New Roman" w:hAnsi="Times New Roman" w:cs="Times New Roman"/>
          <w:sz w:val="24"/>
          <w:szCs w:val="24"/>
        </w:rPr>
        <w:t>om</w:t>
      </w:r>
      <w:r w:rsidRPr="00CE56A8">
        <w:rPr>
          <w:rFonts w:ascii="Times New Roman" w:hAnsi="Times New Roman" w:cs="Times New Roman"/>
          <w:sz w:val="24"/>
          <w:szCs w:val="24"/>
        </w:rPr>
        <w:t xml:space="preserve"> stavby</w:t>
      </w:r>
      <w:r w:rsidR="00E41DE7">
        <w:rPr>
          <w:rFonts w:ascii="Times New Roman" w:hAnsi="Times New Roman" w:cs="Times New Roman"/>
          <w:sz w:val="24"/>
          <w:szCs w:val="24"/>
        </w:rPr>
        <w:t>,</w:t>
      </w:r>
      <w:r w:rsidRPr="00CE56A8">
        <w:rPr>
          <w:rFonts w:ascii="Times New Roman" w:hAnsi="Times New Roman" w:cs="Times New Roman"/>
          <w:sz w:val="24"/>
          <w:szCs w:val="24"/>
        </w:rPr>
        <w:t xml:space="preserve"> pretože iba on mohol ma</w:t>
      </w:r>
      <w:r w:rsidR="00FA24BF">
        <w:rPr>
          <w:rFonts w:ascii="Times New Roman" w:hAnsi="Times New Roman" w:cs="Times New Roman"/>
          <w:sz w:val="24"/>
          <w:szCs w:val="24"/>
        </w:rPr>
        <w:t>ť</w:t>
      </w: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FA24BF" w:rsidRPr="00CE56A8">
        <w:rPr>
          <w:rFonts w:ascii="Times New Roman" w:hAnsi="Times New Roman" w:cs="Times New Roman"/>
          <w:sz w:val="24"/>
          <w:szCs w:val="24"/>
        </w:rPr>
        <w:t>záujem</w:t>
      </w:r>
      <w:r w:rsidRPr="00CE56A8">
        <w:rPr>
          <w:rFonts w:ascii="Times New Roman" w:hAnsi="Times New Roman" w:cs="Times New Roman"/>
          <w:sz w:val="24"/>
          <w:szCs w:val="24"/>
        </w:rPr>
        <w:t xml:space="preserve"> na tom, aby sa V3 ani len neposudzovala v</w:t>
      </w:r>
      <w:r w:rsidR="00E41DE7">
        <w:rPr>
          <w:rFonts w:ascii="Times New Roman" w:hAnsi="Times New Roman" w:cs="Times New Roman"/>
          <w:sz w:val="24"/>
          <w:szCs w:val="24"/>
        </w:rPr>
        <w:t> </w:t>
      </w:r>
      <w:r w:rsidRPr="00CE56A8">
        <w:rPr>
          <w:rFonts w:ascii="Times New Roman" w:hAnsi="Times New Roman" w:cs="Times New Roman"/>
          <w:sz w:val="24"/>
          <w:szCs w:val="24"/>
        </w:rPr>
        <w:t>EIA</w:t>
      </w:r>
      <w:r w:rsidR="00E41DE7">
        <w:rPr>
          <w:rFonts w:ascii="Times New Roman" w:hAnsi="Times New Roman" w:cs="Times New Roman"/>
          <w:sz w:val="24"/>
          <w:szCs w:val="24"/>
        </w:rPr>
        <w:t>,</w:t>
      </w:r>
      <w:r w:rsidRPr="00CE56A8">
        <w:rPr>
          <w:rFonts w:ascii="Times New Roman" w:hAnsi="Times New Roman" w:cs="Times New Roman"/>
          <w:sz w:val="24"/>
          <w:szCs w:val="24"/>
        </w:rPr>
        <w:t xml:space="preserve"> z</w:t>
      </w:r>
      <w:r w:rsidR="00C63A86">
        <w:rPr>
          <w:rFonts w:ascii="Times New Roman" w:hAnsi="Times New Roman" w:cs="Times New Roman"/>
          <w:sz w:val="24"/>
          <w:szCs w:val="24"/>
        </w:rPr>
        <w:t> </w:t>
      </w:r>
      <w:r w:rsidRPr="00CE56A8">
        <w:rPr>
          <w:rFonts w:ascii="Times New Roman" w:hAnsi="Times New Roman" w:cs="Times New Roman"/>
          <w:sz w:val="24"/>
          <w:szCs w:val="24"/>
        </w:rPr>
        <w:t>obavy</w:t>
      </w:r>
      <w:r w:rsidR="00C63A86">
        <w:rPr>
          <w:rFonts w:ascii="Times New Roman" w:hAnsi="Times New Roman" w:cs="Times New Roman"/>
          <w:sz w:val="24"/>
          <w:szCs w:val="24"/>
        </w:rPr>
        <w:t xml:space="preserve">, </w:t>
      </w: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C63A86">
        <w:rPr>
          <w:rFonts w:ascii="Times New Roman" w:hAnsi="Times New Roman" w:cs="Times New Roman"/>
          <w:sz w:val="24"/>
          <w:szCs w:val="24"/>
        </w:rPr>
        <w:t xml:space="preserve"> že tento variant bude hodnotený ako najvýhodnejší z technického aj environmentálneho hľadiska .</w:t>
      </w:r>
    </w:p>
    <w:p w:rsidR="009D5268" w:rsidRPr="00472B56" w:rsidRDefault="00DF5B84" w:rsidP="009F136B">
      <w:pPr>
        <w:rPr>
          <w:rFonts w:ascii="Arial" w:hAnsi="Arial" w:cs="Arial"/>
          <w:sz w:val="24"/>
          <w:szCs w:val="24"/>
          <w:u w:val="single"/>
        </w:rPr>
      </w:pPr>
      <w:r w:rsidRPr="00472B56">
        <w:rPr>
          <w:rFonts w:ascii="Arial" w:hAnsi="Arial" w:cs="Arial"/>
          <w:sz w:val="24"/>
          <w:szCs w:val="24"/>
          <w:u w:val="single"/>
        </w:rPr>
        <w:t xml:space="preserve">Rozpor - NDS a.s. nechcela akceptovať požiadavky verejnosti  a neustále presadzovala svoje jedine riešenie. </w:t>
      </w:r>
      <w:r w:rsidR="009D5268" w:rsidRPr="00472B56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DF5B84" w:rsidRPr="00DF5B84" w:rsidRDefault="006324A4" w:rsidP="009F13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B84">
        <w:rPr>
          <w:rFonts w:ascii="Times New Roman" w:hAnsi="Times New Roman" w:cs="Times New Roman"/>
          <w:b/>
          <w:sz w:val="24"/>
          <w:szCs w:val="24"/>
        </w:rPr>
        <w:t xml:space="preserve">b./  </w:t>
      </w:r>
      <w:r w:rsidR="009871C8">
        <w:rPr>
          <w:rFonts w:ascii="Times New Roman" w:hAnsi="Times New Roman" w:cs="Times New Roman"/>
          <w:b/>
          <w:sz w:val="24"/>
          <w:szCs w:val="24"/>
        </w:rPr>
        <w:t>P</w:t>
      </w:r>
      <w:r w:rsidR="00DF5B84" w:rsidRPr="00DF5B84">
        <w:rPr>
          <w:rFonts w:ascii="Times New Roman" w:hAnsi="Times New Roman" w:cs="Times New Roman"/>
          <w:b/>
          <w:sz w:val="24"/>
          <w:szCs w:val="24"/>
        </w:rPr>
        <w:t>racovne  stretnutie NDS a.s. , </w:t>
      </w:r>
      <w:proofErr w:type="spellStart"/>
      <w:r w:rsidR="00DF5B84" w:rsidRPr="00DF5B84">
        <w:rPr>
          <w:rFonts w:ascii="Times New Roman" w:hAnsi="Times New Roman" w:cs="Times New Roman"/>
          <w:b/>
          <w:sz w:val="24"/>
          <w:szCs w:val="24"/>
        </w:rPr>
        <w:t>Dopravoprojekt</w:t>
      </w:r>
      <w:proofErr w:type="spellEnd"/>
      <w:r w:rsidR="009871C8">
        <w:rPr>
          <w:rFonts w:ascii="Times New Roman" w:hAnsi="Times New Roman" w:cs="Times New Roman"/>
          <w:b/>
          <w:sz w:val="24"/>
          <w:szCs w:val="24"/>
        </w:rPr>
        <w:t xml:space="preserve"> a.s. ,Mesto Ružomberok a </w:t>
      </w:r>
      <w:r w:rsidR="00DF5B84" w:rsidRPr="00DF5B84">
        <w:rPr>
          <w:rFonts w:ascii="Times New Roman" w:hAnsi="Times New Roman" w:cs="Times New Roman"/>
          <w:b/>
          <w:sz w:val="24"/>
          <w:szCs w:val="24"/>
        </w:rPr>
        <w:t>občan</w:t>
      </w:r>
      <w:r w:rsidR="009871C8">
        <w:rPr>
          <w:rFonts w:ascii="Times New Roman" w:hAnsi="Times New Roman" w:cs="Times New Roman"/>
          <w:b/>
          <w:sz w:val="24"/>
          <w:szCs w:val="24"/>
        </w:rPr>
        <w:t xml:space="preserve">ia </w:t>
      </w:r>
      <w:r w:rsidR="00DF5B84" w:rsidRPr="00DF5B84">
        <w:rPr>
          <w:rFonts w:ascii="Times New Roman" w:hAnsi="Times New Roman" w:cs="Times New Roman"/>
          <w:b/>
          <w:sz w:val="24"/>
          <w:szCs w:val="24"/>
        </w:rPr>
        <w:t xml:space="preserve"> Hrboltovej   a.s zo dna  21.4.2016 v Ružomberku </w:t>
      </w:r>
    </w:p>
    <w:p w:rsidR="006324A4" w:rsidRPr="00CE56A8" w:rsidRDefault="00DF5B84" w:rsidP="009F136B">
      <w:pPr>
        <w:jc w:val="both"/>
        <w:rPr>
          <w:rFonts w:ascii="Times New Roman" w:hAnsi="Times New Roman" w:cs="Times New Roman"/>
          <w:sz w:val="24"/>
          <w:szCs w:val="24"/>
        </w:rPr>
      </w:pPr>
      <w:r w:rsidRPr="00CE56A8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tomto </w:t>
      </w:r>
      <w:r w:rsidRPr="00CE56A8">
        <w:rPr>
          <w:rFonts w:ascii="Times New Roman" w:hAnsi="Times New Roman" w:cs="Times New Roman"/>
          <w:sz w:val="24"/>
          <w:szCs w:val="24"/>
        </w:rPr>
        <w:t xml:space="preserve"> stretnutí   bola verejnosť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6A8">
        <w:rPr>
          <w:rFonts w:ascii="Times New Roman" w:hAnsi="Times New Roman" w:cs="Times New Roman"/>
          <w:sz w:val="24"/>
          <w:szCs w:val="24"/>
        </w:rPr>
        <w:t xml:space="preserve"> pracovníkmi NDS a.s.  a </w:t>
      </w:r>
      <w:proofErr w:type="spellStart"/>
      <w:r w:rsidRPr="00CE56A8">
        <w:rPr>
          <w:rFonts w:ascii="Times New Roman" w:hAnsi="Times New Roman" w:cs="Times New Roman"/>
          <w:sz w:val="24"/>
          <w:szCs w:val="24"/>
        </w:rPr>
        <w:t>Dopravoprojektu</w:t>
      </w:r>
      <w:proofErr w:type="spellEnd"/>
      <w:r w:rsidRPr="00CE56A8">
        <w:rPr>
          <w:rFonts w:ascii="Times New Roman" w:hAnsi="Times New Roman" w:cs="Times New Roman"/>
          <w:sz w:val="24"/>
          <w:szCs w:val="24"/>
        </w:rPr>
        <w:t xml:space="preserve">  a.s.</w:t>
      </w:r>
      <w:r>
        <w:rPr>
          <w:rFonts w:ascii="Times New Roman" w:hAnsi="Times New Roman" w:cs="Times New Roman"/>
          <w:sz w:val="24"/>
          <w:szCs w:val="24"/>
        </w:rPr>
        <w:t xml:space="preserve"> opäť</w:t>
      </w:r>
      <w:r w:rsidRPr="00CE56A8">
        <w:rPr>
          <w:rFonts w:ascii="Times New Roman" w:hAnsi="Times New Roman" w:cs="Times New Roman"/>
          <w:sz w:val="24"/>
          <w:szCs w:val="24"/>
        </w:rPr>
        <w:t xml:space="preserve"> presviedčaná o tom</w:t>
      </w:r>
      <w:r w:rsidR="006324A4" w:rsidRPr="00CE56A8">
        <w:rPr>
          <w:rFonts w:ascii="Times New Roman" w:hAnsi="Times New Roman" w:cs="Times New Roman"/>
          <w:sz w:val="24"/>
          <w:szCs w:val="24"/>
        </w:rPr>
        <w:t xml:space="preserve">, </w:t>
      </w:r>
      <w:r w:rsidR="006324A4" w:rsidRPr="00CE56A8">
        <w:rPr>
          <w:rFonts w:ascii="Times New Roman" w:hAnsi="Times New Roman" w:cs="Times New Roman"/>
          <w:b/>
          <w:sz w:val="24"/>
          <w:szCs w:val="24"/>
        </w:rPr>
        <w:t>že návrh riešenia  V1 je  jediné možné riešenie</w:t>
      </w:r>
      <w:r w:rsidR="006324A4" w:rsidRPr="00CE56A8">
        <w:rPr>
          <w:rFonts w:ascii="Times New Roman" w:hAnsi="Times New Roman" w:cs="Times New Roman"/>
          <w:sz w:val="24"/>
          <w:szCs w:val="24"/>
        </w:rPr>
        <w:t xml:space="preserve"> .</w:t>
      </w:r>
      <w:r w:rsidR="006324A4">
        <w:rPr>
          <w:rFonts w:ascii="Times New Roman" w:hAnsi="Times New Roman" w:cs="Times New Roman"/>
          <w:sz w:val="24"/>
          <w:szCs w:val="24"/>
        </w:rPr>
        <w:t xml:space="preserve"> Pričom vtedajší hovorca NDS a.s.  </w:t>
      </w:r>
      <w:proofErr w:type="spellStart"/>
      <w:r w:rsidR="006324A4">
        <w:rPr>
          <w:rFonts w:ascii="Times New Roman" w:hAnsi="Times New Roman" w:cs="Times New Roman"/>
          <w:sz w:val="24"/>
          <w:szCs w:val="24"/>
        </w:rPr>
        <w:t>p.Jánošík</w:t>
      </w:r>
      <w:proofErr w:type="spellEnd"/>
      <w:r w:rsidR="006324A4">
        <w:rPr>
          <w:rFonts w:ascii="Times New Roman" w:hAnsi="Times New Roman" w:cs="Times New Roman"/>
          <w:sz w:val="24"/>
          <w:szCs w:val="24"/>
        </w:rPr>
        <w:t xml:space="preserve"> vystupoval voči verejnosti arogantne, na čo bol upozornený aj </w:t>
      </w:r>
      <w:proofErr w:type="spellStart"/>
      <w:r w:rsidR="006324A4">
        <w:rPr>
          <w:rFonts w:ascii="Times New Roman" w:hAnsi="Times New Roman" w:cs="Times New Roman"/>
          <w:sz w:val="24"/>
          <w:szCs w:val="24"/>
        </w:rPr>
        <w:t>viceprimatorom</w:t>
      </w:r>
      <w:proofErr w:type="spellEnd"/>
      <w:r w:rsidR="006324A4">
        <w:rPr>
          <w:rFonts w:ascii="Times New Roman" w:hAnsi="Times New Roman" w:cs="Times New Roman"/>
          <w:sz w:val="24"/>
          <w:szCs w:val="24"/>
        </w:rPr>
        <w:t xml:space="preserve"> Mesta Ružomberok </w:t>
      </w:r>
      <w:proofErr w:type="spellStart"/>
      <w:r w:rsidR="006324A4">
        <w:rPr>
          <w:rFonts w:ascii="Times New Roman" w:hAnsi="Times New Roman" w:cs="Times New Roman"/>
          <w:sz w:val="24"/>
          <w:szCs w:val="24"/>
        </w:rPr>
        <w:t>p.O.Laukom</w:t>
      </w:r>
      <w:proofErr w:type="spellEnd"/>
      <w:r w:rsidR="006324A4">
        <w:rPr>
          <w:rFonts w:ascii="Times New Roman" w:hAnsi="Times New Roman" w:cs="Times New Roman"/>
          <w:sz w:val="24"/>
          <w:szCs w:val="24"/>
        </w:rPr>
        <w:t xml:space="preserve"> , </w:t>
      </w:r>
      <w:r w:rsidR="006324A4" w:rsidRPr="00DF5B84">
        <w:rPr>
          <w:rFonts w:ascii="Times New Roman" w:hAnsi="Times New Roman" w:cs="Times New Roman"/>
          <w:sz w:val="24"/>
          <w:szCs w:val="24"/>
          <w:u w:val="single"/>
        </w:rPr>
        <w:t>pretože verejnosť odmietala prijať jedinú navrhovanú variantu  bez bližšieho preskúmania</w:t>
      </w:r>
      <w:r w:rsidR="00C63A86" w:rsidRPr="00DF5B8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63A86">
        <w:rPr>
          <w:rFonts w:ascii="Times New Roman" w:hAnsi="Times New Roman" w:cs="Times New Roman"/>
          <w:sz w:val="24"/>
          <w:szCs w:val="24"/>
        </w:rPr>
        <w:t>N</w:t>
      </w:r>
      <w:r w:rsidR="006324A4" w:rsidRPr="00CE56A8">
        <w:rPr>
          <w:rFonts w:ascii="Times New Roman" w:hAnsi="Times New Roman" w:cs="Times New Roman"/>
          <w:sz w:val="24"/>
          <w:szCs w:val="24"/>
        </w:rPr>
        <w:t>a toto stretnutie reagovala verejnosť ústnymi pripomienkami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4A4" w:rsidRPr="00CE56A8">
        <w:rPr>
          <w:rFonts w:ascii="Times New Roman" w:hAnsi="Times New Roman" w:cs="Times New Roman"/>
          <w:sz w:val="24"/>
          <w:szCs w:val="24"/>
        </w:rPr>
        <w:t xml:space="preserve">ako aj  písomnými pripomienkami Výboru </w:t>
      </w:r>
      <w:proofErr w:type="spellStart"/>
      <w:r w:rsidR="006324A4" w:rsidRPr="00CE56A8">
        <w:rPr>
          <w:rFonts w:ascii="Times New Roman" w:hAnsi="Times New Roman" w:cs="Times New Roman"/>
          <w:sz w:val="24"/>
          <w:szCs w:val="24"/>
        </w:rPr>
        <w:t>Msč</w:t>
      </w:r>
      <w:proofErr w:type="spellEnd"/>
      <w:r w:rsidR="006324A4" w:rsidRPr="00CE56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24A4" w:rsidRPr="00CE56A8"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 w:rsidR="006324A4"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C63A86">
        <w:rPr>
          <w:rFonts w:ascii="Times New Roman" w:hAnsi="Times New Roman" w:cs="Times New Roman"/>
          <w:sz w:val="24"/>
          <w:szCs w:val="24"/>
        </w:rPr>
        <w:t xml:space="preserve"> zo dňa  22.4.</w:t>
      </w:r>
      <w:r w:rsidR="006324A4" w:rsidRPr="00CE56A8">
        <w:rPr>
          <w:rFonts w:ascii="Times New Roman" w:hAnsi="Times New Roman" w:cs="Times New Roman"/>
          <w:sz w:val="24"/>
          <w:szCs w:val="24"/>
        </w:rPr>
        <w:t xml:space="preserve">,v ktorom navrhované  riešenie </w:t>
      </w:r>
      <w:r w:rsidR="006324A4" w:rsidRPr="00CE56A8">
        <w:rPr>
          <w:rFonts w:ascii="Times New Roman" w:hAnsi="Times New Roman" w:cs="Times New Roman"/>
          <w:b/>
          <w:sz w:val="24"/>
          <w:szCs w:val="24"/>
        </w:rPr>
        <w:t xml:space="preserve"> odmietla a požadovala v bode č. 4 geologicky  preskúmať  posunutie portálu západnejšie na km cca  1,45 . </w:t>
      </w:r>
    </w:p>
    <w:p w:rsidR="00DF5B84" w:rsidRDefault="00DF5B84" w:rsidP="009F136B">
      <w:pPr>
        <w:rPr>
          <w:rFonts w:ascii="Times New Roman" w:hAnsi="Times New Roman" w:cs="Times New Roman"/>
          <w:sz w:val="24"/>
          <w:szCs w:val="24"/>
        </w:rPr>
      </w:pPr>
    </w:p>
    <w:p w:rsidR="006324A4" w:rsidRPr="00CE56A8" w:rsidRDefault="009D5268" w:rsidP="009F1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Dôkaz : </w:t>
      </w:r>
      <w:r w:rsidR="006324A4">
        <w:rPr>
          <w:rFonts w:ascii="Times New Roman" w:hAnsi="Times New Roman" w:cs="Times New Roman"/>
          <w:sz w:val="24"/>
          <w:szCs w:val="24"/>
        </w:rPr>
        <w:br/>
      </w:r>
      <w:r w:rsidR="00FA24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zapisnica  z Komisie </w:t>
      </w:r>
      <w:r>
        <w:rPr>
          <w:rFonts w:ascii="Times New Roman" w:hAnsi="Times New Roman" w:cs="Times New Roman"/>
          <w:sz w:val="24"/>
          <w:szCs w:val="24"/>
        </w:rPr>
        <w:br/>
      </w:r>
      <w:r w:rsidR="00FA24B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Petícia </w:t>
      </w:r>
      <w:r w:rsidR="00FA24BF">
        <w:rPr>
          <w:rFonts w:ascii="Times New Roman" w:hAnsi="Times New Roman" w:cs="Times New Roman"/>
          <w:sz w:val="24"/>
          <w:szCs w:val="24"/>
        </w:rPr>
        <w:br/>
        <w:t>3.</w:t>
      </w:r>
      <w:r w:rsidR="00A223FF">
        <w:rPr>
          <w:rFonts w:ascii="Times New Roman" w:hAnsi="Times New Roman" w:cs="Times New Roman"/>
          <w:sz w:val="24"/>
          <w:szCs w:val="24"/>
        </w:rPr>
        <w:t xml:space="preserve"> </w:t>
      </w:r>
      <w:r w:rsidR="006324A4" w:rsidRPr="00CE56A8">
        <w:rPr>
          <w:rFonts w:ascii="Times New Roman" w:hAnsi="Times New Roman" w:cs="Times New Roman"/>
          <w:sz w:val="24"/>
          <w:szCs w:val="24"/>
        </w:rPr>
        <w:t xml:space="preserve">Pripomienky Výboru </w:t>
      </w:r>
      <w:proofErr w:type="spellStart"/>
      <w:r w:rsidR="006324A4" w:rsidRPr="00CE56A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6324A4" w:rsidRPr="00CE5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4A4" w:rsidRPr="00CE56A8"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 w:rsidR="006324A4" w:rsidRPr="00CE56A8">
        <w:rPr>
          <w:rFonts w:ascii="Times New Roman" w:hAnsi="Times New Roman" w:cs="Times New Roman"/>
          <w:sz w:val="24"/>
          <w:szCs w:val="24"/>
        </w:rPr>
        <w:t xml:space="preserve">  zo dňa 22.4.2016  k pracovnému  stretnutiu</w:t>
      </w:r>
      <w:r w:rsidR="00FA24BF">
        <w:rPr>
          <w:rFonts w:ascii="Times New Roman" w:hAnsi="Times New Roman" w:cs="Times New Roman"/>
          <w:sz w:val="24"/>
          <w:szCs w:val="24"/>
        </w:rPr>
        <w:t xml:space="preserve"> na Meste Ružomberok </w:t>
      </w:r>
      <w:r w:rsidR="006324A4" w:rsidRPr="00CE56A8">
        <w:rPr>
          <w:rFonts w:ascii="Times New Roman" w:hAnsi="Times New Roman" w:cs="Times New Roman"/>
          <w:sz w:val="24"/>
          <w:szCs w:val="24"/>
        </w:rPr>
        <w:t xml:space="preserve"> zo dňa 21.4.2016</w:t>
      </w:r>
    </w:p>
    <w:p w:rsidR="00FA24BF" w:rsidRPr="00DD5433" w:rsidRDefault="009D5268" w:rsidP="009F136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4BF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2.námietk</w:t>
      </w:r>
      <w:r w:rsidR="0065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</w:t>
      </w:r>
      <w:r w:rsidR="00FA24BF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voči priebehu správneho konania  </w:t>
      </w:r>
      <w:r w:rsidR="002F029F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- </w:t>
      </w:r>
      <w:r w:rsidR="00FA24BF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 rozsahu hodnotenia  č.1504/2017-1.7/ml</w:t>
      </w:r>
    </w:p>
    <w:p w:rsidR="00881193" w:rsidRDefault="00FA24BF" w:rsidP="009F136B">
      <w:pPr>
        <w:rPr>
          <w:rFonts w:ascii="Times New Roman" w:hAnsi="Times New Roman" w:cs="Times New Roman"/>
          <w:sz w:val="24"/>
          <w:szCs w:val="24"/>
        </w:rPr>
      </w:pP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370409">
        <w:rPr>
          <w:rFonts w:ascii="Times New Roman" w:hAnsi="Times New Roman" w:cs="Times New Roman"/>
          <w:sz w:val="24"/>
          <w:szCs w:val="24"/>
        </w:rPr>
        <w:t xml:space="preserve">a./ </w:t>
      </w:r>
      <w:r w:rsidRPr="00CE56A8">
        <w:rPr>
          <w:rFonts w:ascii="Times New Roman" w:hAnsi="Times New Roman" w:cs="Times New Roman"/>
          <w:sz w:val="24"/>
          <w:szCs w:val="24"/>
        </w:rPr>
        <w:t xml:space="preserve">V pripomienkach Výboru </w:t>
      </w:r>
      <w:proofErr w:type="spellStart"/>
      <w:r w:rsidRPr="00CE56A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A8"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 w:rsidRPr="00CE56A8">
        <w:rPr>
          <w:rFonts w:ascii="Times New Roman" w:hAnsi="Times New Roman" w:cs="Times New Roman"/>
          <w:sz w:val="24"/>
          <w:szCs w:val="24"/>
        </w:rPr>
        <w:t xml:space="preserve"> , zo dňa  1.2.2017 k  rozsahu hodnotenia č.1504/2017-1.7/ml </w:t>
      </w:r>
      <w:r w:rsidR="002F029F">
        <w:rPr>
          <w:rFonts w:ascii="Times New Roman" w:hAnsi="Times New Roman" w:cs="Times New Roman"/>
          <w:sz w:val="24"/>
          <w:szCs w:val="24"/>
        </w:rPr>
        <w:t xml:space="preserve">v bode  1 ,  </w:t>
      </w:r>
      <w:r w:rsidRPr="00CE56A8">
        <w:rPr>
          <w:rFonts w:ascii="Times New Roman" w:hAnsi="Times New Roman" w:cs="Times New Roman"/>
          <w:sz w:val="24"/>
          <w:szCs w:val="24"/>
        </w:rPr>
        <w:t xml:space="preserve">sme žiadali doplniť do variant pre ďalšie hodnotenie </w:t>
      </w:r>
      <w:r w:rsidR="002F029F">
        <w:rPr>
          <w:rFonts w:ascii="Times New Roman" w:hAnsi="Times New Roman" w:cs="Times New Roman"/>
          <w:sz w:val="24"/>
          <w:szCs w:val="24"/>
        </w:rPr>
        <w:t xml:space="preserve"> </w:t>
      </w:r>
      <w:r w:rsidRPr="00CE56A8">
        <w:rPr>
          <w:rFonts w:ascii="Times New Roman" w:hAnsi="Times New Roman" w:cs="Times New Roman"/>
          <w:sz w:val="24"/>
          <w:szCs w:val="24"/>
        </w:rPr>
        <w:t xml:space="preserve"> variant V3 </w:t>
      </w:r>
      <w:r w:rsidR="002F029F">
        <w:rPr>
          <w:rFonts w:ascii="Times New Roman" w:hAnsi="Times New Roman" w:cs="Times New Roman"/>
          <w:sz w:val="24"/>
          <w:szCs w:val="24"/>
        </w:rPr>
        <w:t>.</w:t>
      </w:r>
      <w:r w:rsidRPr="00CE56A8">
        <w:rPr>
          <w:rFonts w:ascii="Times New Roman" w:hAnsi="Times New Roman" w:cs="Times New Roman"/>
          <w:sz w:val="24"/>
          <w:szCs w:val="24"/>
        </w:rPr>
        <w:t>Variant V3 nebol zaradený do rozsahu hodnotenia</w:t>
      </w:r>
      <w:r w:rsidR="002F029F">
        <w:rPr>
          <w:rFonts w:ascii="Times New Roman" w:hAnsi="Times New Roman" w:cs="Times New Roman"/>
          <w:sz w:val="24"/>
          <w:szCs w:val="24"/>
        </w:rPr>
        <w:t>,</w:t>
      </w:r>
      <w:r w:rsidR="002F029F" w:rsidRPr="002F0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29F">
        <w:rPr>
          <w:rFonts w:ascii="Times New Roman" w:hAnsi="Times New Roman" w:cs="Times New Roman"/>
          <w:sz w:val="24"/>
          <w:szCs w:val="24"/>
        </w:rPr>
        <w:t>resp.bola</w:t>
      </w:r>
      <w:proofErr w:type="spellEnd"/>
      <w:r w:rsidR="002F029F">
        <w:rPr>
          <w:rFonts w:ascii="Times New Roman" w:hAnsi="Times New Roman" w:cs="Times New Roman"/>
          <w:sz w:val="24"/>
          <w:szCs w:val="24"/>
        </w:rPr>
        <w:t xml:space="preserve"> zaradená len jeho podmienka, že stavenisková doprava pri tomto variante ne</w:t>
      </w:r>
      <w:r w:rsidR="00DF5B84">
        <w:rPr>
          <w:rFonts w:ascii="Times New Roman" w:hAnsi="Times New Roman" w:cs="Times New Roman"/>
          <w:sz w:val="24"/>
          <w:szCs w:val="24"/>
        </w:rPr>
        <w:t xml:space="preserve">má byť </w:t>
      </w:r>
      <w:r w:rsidR="002F029F">
        <w:rPr>
          <w:rFonts w:ascii="Times New Roman" w:hAnsi="Times New Roman" w:cs="Times New Roman"/>
          <w:sz w:val="24"/>
          <w:szCs w:val="24"/>
        </w:rPr>
        <w:t xml:space="preserve"> vedená cez miestne komunikácie, teda mimo zastavaných častí  </w:t>
      </w:r>
      <w:proofErr w:type="spellStart"/>
      <w:r w:rsidR="002F029F">
        <w:rPr>
          <w:rFonts w:ascii="Times New Roman" w:hAnsi="Times New Roman" w:cs="Times New Roman"/>
          <w:sz w:val="24"/>
          <w:szCs w:val="24"/>
        </w:rPr>
        <w:t>Msč</w:t>
      </w:r>
      <w:proofErr w:type="spellEnd"/>
      <w:r w:rsidR="002F0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29F"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 w:rsidR="002F0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4BF" w:rsidRPr="00472B56" w:rsidRDefault="00881193" w:rsidP="009F136B">
      <w:pPr>
        <w:rPr>
          <w:rFonts w:ascii="Arial" w:hAnsi="Arial" w:cs="Arial"/>
          <w:sz w:val="24"/>
          <w:szCs w:val="24"/>
        </w:rPr>
      </w:pPr>
      <w:r w:rsidRPr="00472B56">
        <w:rPr>
          <w:rFonts w:ascii="Arial" w:hAnsi="Arial" w:cs="Arial"/>
          <w:sz w:val="24"/>
          <w:szCs w:val="24"/>
        </w:rPr>
        <w:t xml:space="preserve">Rozpor so zákonom vidíme v tom, že neboli akceptované pripomienky občanov na riešenie V3 a v čase pripomienkovania rozsahu hodnotenia  neboli predložené žiadne presvedčivé dôkazy ani štúdie, technické správy k variantným riešeniam, </w:t>
      </w:r>
      <w:r w:rsidRPr="00472B56">
        <w:rPr>
          <w:rFonts w:ascii="Arial" w:hAnsi="Arial" w:cs="Arial"/>
          <w:sz w:val="24"/>
          <w:szCs w:val="24"/>
        </w:rPr>
        <w:lastRenderedPageBreak/>
        <w:t xml:space="preserve">ktoré by hodnoverne preukazovali neskoršie tvrdenie NDS a.s , že V3 je nevhodné riešenie.  </w:t>
      </w:r>
      <w:proofErr w:type="spellStart"/>
      <w:r w:rsidRPr="00472B56">
        <w:rPr>
          <w:rFonts w:ascii="Arial" w:hAnsi="Arial" w:cs="Arial"/>
          <w:sz w:val="24"/>
          <w:szCs w:val="24"/>
        </w:rPr>
        <w:t>Rozporujeme</w:t>
      </w:r>
      <w:proofErr w:type="spellEnd"/>
      <w:r w:rsidRPr="00472B56">
        <w:rPr>
          <w:rFonts w:ascii="Arial" w:hAnsi="Arial" w:cs="Arial"/>
          <w:sz w:val="24"/>
          <w:szCs w:val="24"/>
        </w:rPr>
        <w:t xml:space="preserve"> skutočnosť, že MŽP SR nezaradilo  V3 do rozsahu hodnotenia, čím by sa jednoznačne preukázali environmentálne výhody jednotlivých riešení .   </w:t>
      </w:r>
      <w:r w:rsidR="002F029F" w:rsidRPr="00472B56">
        <w:rPr>
          <w:rFonts w:ascii="Arial" w:hAnsi="Arial" w:cs="Arial"/>
          <w:sz w:val="24"/>
          <w:szCs w:val="24"/>
        </w:rPr>
        <w:t xml:space="preserve"> </w:t>
      </w:r>
    </w:p>
    <w:p w:rsidR="00FA24BF" w:rsidRPr="00CE56A8" w:rsidRDefault="00FA24BF" w:rsidP="009F136B">
      <w:pPr>
        <w:rPr>
          <w:rFonts w:ascii="Times New Roman" w:hAnsi="Times New Roman" w:cs="Times New Roman"/>
          <w:sz w:val="24"/>
          <w:szCs w:val="24"/>
        </w:rPr>
      </w:pPr>
      <w:r w:rsidRPr="00CE56A8">
        <w:rPr>
          <w:rFonts w:ascii="Times New Roman" w:hAnsi="Times New Roman" w:cs="Times New Roman"/>
          <w:sz w:val="24"/>
          <w:szCs w:val="24"/>
        </w:rPr>
        <w:t>b./ v </w:t>
      </w:r>
      <w:r w:rsidR="002F029F" w:rsidRPr="00CE56A8">
        <w:rPr>
          <w:rFonts w:ascii="Times New Roman" w:hAnsi="Times New Roman" w:cs="Times New Roman"/>
          <w:sz w:val="24"/>
          <w:szCs w:val="24"/>
        </w:rPr>
        <w:t>čase</w:t>
      </w:r>
      <w:r w:rsidRPr="00CE56A8">
        <w:rPr>
          <w:rFonts w:ascii="Times New Roman" w:hAnsi="Times New Roman" w:cs="Times New Roman"/>
          <w:sz w:val="24"/>
          <w:szCs w:val="24"/>
        </w:rPr>
        <w:t xml:space="preserve"> pripomienkovania rozsahu hodnotenia  č.1504/2017-1.7/ml nebol na  </w:t>
      </w:r>
      <w:proofErr w:type="spellStart"/>
      <w:r w:rsidRPr="00CE56A8">
        <w:rPr>
          <w:rFonts w:ascii="Times New Roman" w:hAnsi="Times New Roman" w:cs="Times New Roman"/>
          <w:sz w:val="24"/>
          <w:szCs w:val="24"/>
        </w:rPr>
        <w:t>enviroportáli</w:t>
      </w:r>
      <w:proofErr w:type="spellEnd"/>
      <w:r w:rsidRPr="00CE56A8">
        <w:rPr>
          <w:rFonts w:ascii="Times New Roman" w:hAnsi="Times New Roman" w:cs="Times New Roman"/>
          <w:sz w:val="24"/>
          <w:szCs w:val="24"/>
        </w:rPr>
        <w:br/>
        <w:t xml:space="preserve">zobrazený variant V2, </w:t>
      </w:r>
      <w:proofErr w:type="spellStart"/>
      <w:r w:rsidRPr="00CE56A8">
        <w:rPr>
          <w:rFonts w:ascii="Times New Roman" w:hAnsi="Times New Roman" w:cs="Times New Roman"/>
          <w:sz w:val="24"/>
          <w:szCs w:val="24"/>
        </w:rPr>
        <w:t>včetne</w:t>
      </w:r>
      <w:proofErr w:type="spellEnd"/>
      <w:r w:rsidRPr="00CE56A8">
        <w:rPr>
          <w:rFonts w:ascii="Times New Roman" w:hAnsi="Times New Roman" w:cs="Times New Roman"/>
          <w:sz w:val="24"/>
          <w:szCs w:val="24"/>
        </w:rPr>
        <w:t xml:space="preserve"> obslužných komunikácií </w:t>
      </w:r>
      <w:r w:rsidR="00370409">
        <w:rPr>
          <w:rFonts w:ascii="Times New Roman" w:hAnsi="Times New Roman" w:cs="Times New Roman"/>
          <w:sz w:val="24"/>
          <w:szCs w:val="24"/>
        </w:rPr>
        <w:t xml:space="preserve">, pričom sme v </w:t>
      </w:r>
      <w:r w:rsidR="00370409" w:rsidRPr="00CE56A8">
        <w:rPr>
          <w:rFonts w:ascii="Times New Roman" w:hAnsi="Times New Roman" w:cs="Times New Roman"/>
          <w:sz w:val="24"/>
          <w:szCs w:val="24"/>
        </w:rPr>
        <w:t>Pripomienk</w:t>
      </w:r>
      <w:r w:rsidR="00370409">
        <w:rPr>
          <w:rFonts w:ascii="Times New Roman" w:hAnsi="Times New Roman" w:cs="Times New Roman"/>
          <w:sz w:val="24"/>
          <w:szCs w:val="24"/>
        </w:rPr>
        <w:t>ach</w:t>
      </w:r>
      <w:r w:rsidR="00370409" w:rsidRPr="00CE56A8">
        <w:rPr>
          <w:rFonts w:ascii="Times New Roman" w:hAnsi="Times New Roman" w:cs="Times New Roman"/>
          <w:sz w:val="24"/>
          <w:szCs w:val="24"/>
        </w:rPr>
        <w:t xml:space="preserve"> Výboru </w:t>
      </w:r>
      <w:proofErr w:type="spellStart"/>
      <w:r w:rsidR="00370409" w:rsidRPr="00CE56A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370409" w:rsidRPr="00CE5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09" w:rsidRPr="00CE56A8"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 w:rsidR="00370409"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DA32BD">
        <w:rPr>
          <w:rFonts w:ascii="Times New Roman" w:hAnsi="Times New Roman" w:cs="Times New Roman"/>
          <w:sz w:val="24"/>
          <w:szCs w:val="24"/>
        </w:rPr>
        <w:t xml:space="preserve"> k rozsahu </w:t>
      </w:r>
      <w:r w:rsidR="00370409" w:rsidRPr="00CE56A8">
        <w:rPr>
          <w:rFonts w:ascii="Times New Roman" w:hAnsi="Times New Roman" w:cs="Times New Roman"/>
          <w:sz w:val="24"/>
          <w:szCs w:val="24"/>
        </w:rPr>
        <w:t>zo dna 1.2.2017</w:t>
      </w:r>
      <w:r w:rsidR="00DA32BD">
        <w:rPr>
          <w:rFonts w:ascii="Times New Roman" w:hAnsi="Times New Roman" w:cs="Times New Roman"/>
          <w:sz w:val="24"/>
          <w:szCs w:val="24"/>
        </w:rPr>
        <w:t xml:space="preserve"> </w:t>
      </w:r>
      <w:r w:rsidR="00370409">
        <w:rPr>
          <w:rFonts w:ascii="Times New Roman" w:hAnsi="Times New Roman" w:cs="Times New Roman"/>
          <w:sz w:val="24"/>
          <w:szCs w:val="24"/>
        </w:rPr>
        <w:t>žiadali mapu variantu V2 zverejniť a proces pripomienkovania rozsahu hodnotenia zopakovať, pretože nie je možné sa vyjadrovať k trasovaniu diaľnice, ktoré nie je zrozumiteľne popísané ani zakreslené do situačnej mapy.</w:t>
      </w:r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4BF" w:rsidRPr="00472B56" w:rsidRDefault="00740A35" w:rsidP="00740A35">
      <w:pPr>
        <w:rPr>
          <w:rFonts w:ascii="Arial" w:hAnsi="Arial" w:cs="Arial"/>
          <w:sz w:val="24"/>
          <w:szCs w:val="24"/>
        </w:rPr>
      </w:pPr>
      <w:r w:rsidRPr="00472B56">
        <w:rPr>
          <w:rFonts w:ascii="Arial" w:hAnsi="Arial" w:cs="Arial"/>
          <w:sz w:val="24"/>
          <w:szCs w:val="24"/>
        </w:rPr>
        <w:t>Rozpor so zákonom -</w:t>
      </w:r>
      <w:r w:rsidR="009871C8" w:rsidRPr="00472B56">
        <w:rPr>
          <w:rFonts w:ascii="Arial" w:hAnsi="Arial" w:cs="Arial"/>
          <w:sz w:val="24"/>
          <w:szCs w:val="24"/>
        </w:rPr>
        <w:t xml:space="preserve"> </w:t>
      </w:r>
      <w:r w:rsidR="00FA24BF" w:rsidRPr="00472B56">
        <w:rPr>
          <w:rFonts w:ascii="Arial" w:hAnsi="Arial" w:cs="Arial"/>
          <w:sz w:val="24"/>
          <w:szCs w:val="24"/>
        </w:rPr>
        <w:t>verejnosť sa nemohla relevantne vyjadriť k variantu V2</w:t>
      </w:r>
      <w:r w:rsidRPr="00472B56">
        <w:rPr>
          <w:rFonts w:ascii="Arial" w:hAnsi="Arial" w:cs="Arial"/>
          <w:sz w:val="24"/>
          <w:szCs w:val="24"/>
        </w:rPr>
        <w:t xml:space="preserve">, pretože zverejnená dokumentácia bola neúplná, chýbali údaje o vzdialenosti trasy od obytnej </w:t>
      </w:r>
      <w:proofErr w:type="spellStart"/>
      <w:r w:rsidRPr="00472B56">
        <w:rPr>
          <w:rFonts w:ascii="Arial" w:hAnsi="Arial" w:cs="Arial"/>
          <w:sz w:val="24"/>
          <w:szCs w:val="24"/>
        </w:rPr>
        <w:t>zony</w:t>
      </w:r>
      <w:proofErr w:type="spellEnd"/>
      <w:r w:rsidRPr="00472B56">
        <w:rPr>
          <w:rFonts w:ascii="Arial" w:hAnsi="Arial" w:cs="Arial"/>
          <w:sz w:val="24"/>
          <w:szCs w:val="24"/>
        </w:rPr>
        <w:t xml:space="preserve"> a celková situácia navrhovanej zmeny oproti pôvodnej .</w:t>
      </w:r>
      <w:r w:rsidR="00FA24BF" w:rsidRPr="00472B56">
        <w:rPr>
          <w:rFonts w:ascii="Arial" w:hAnsi="Arial" w:cs="Arial"/>
          <w:sz w:val="24"/>
          <w:szCs w:val="24"/>
        </w:rPr>
        <w:t xml:space="preserve"> </w:t>
      </w:r>
    </w:p>
    <w:p w:rsidR="00FA24BF" w:rsidRPr="00CE56A8" w:rsidRDefault="00FA24BF" w:rsidP="009F136B">
      <w:pPr>
        <w:ind w:left="708" w:hanging="708"/>
        <w:rPr>
          <w:rFonts w:ascii="Times New Roman" w:hAnsi="Times New Roman" w:cs="Times New Roman"/>
          <w:sz w:val="24"/>
          <w:szCs w:val="24"/>
          <w:u w:val="single"/>
        </w:rPr>
      </w:pPr>
      <w:r w:rsidRPr="00CE56A8">
        <w:rPr>
          <w:rFonts w:ascii="Times New Roman" w:hAnsi="Times New Roman" w:cs="Times New Roman"/>
          <w:sz w:val="24"/>
          <w:szCs w:val="24"/>
        </w:rPr>
        <w:t xml:space="preserve">Dôkaz : Pripomienky Výboru </w:t>
      </w:r>
      <w:proofErr w:type="spellStart"/>
      <w:r w:rsidRPr="00CE56A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A8"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 w:rsidRPr="00CE56A8">
        <w:rPr>
          <w:rFonts w:ascii="Times New Roman" w:hAnsi="Times New Roman" w:cs="Times New Roman"/>
          <w:sz w:val="24"/>
          <w:szCs w:val="24"/>
        </w:rPr>
        <w:t xml:space="preserve"> </w:t>
      </w:r>
      <w:r w:rsidR="00DA32BD">
        <w:rPr>
          <w:rFonts w:ascii="Times New Roman" w:hAnsi="Times New Roman" w:cs="Times New Roman"/>
          <w:sz w:val="24"/>
          <w:szCs w:val="24"/>
        </w:rPr>
        <w:t>k</w:t>
      </w:r>
      <w:r w:rsidR="00AB3E7B">
        <w:rPr>
          <w:rFonts w:ascii="Times New Roman" w:hAnsi="Times New Roman" w:cs="Times New Roman"/>
          <w:sz w:val="24"/>
          <w:szCs w:val="24"/>
        </w:rPr>
        <w:t> </w:t>
      </w:r>
      <w:r w:rsidR="00DA32BD">
        <w:rPr>
          <w:rFonts w:ascii="Times New Roman" w:hAnsi="Times New Roman" w:cs="Times New Roman"/>
          <w:sz w:val="24"/>
          <w:szCs w:val="24"/>
        </w:rPr>
        <w:t>rozs</w:t>
      </w:r>
      <w:r w:rsidR="00AB3E7B">
        <w:rPr>
          <w:rFonts w:ascii="Times New Roman" w:hAnsi="Times New Roman" w:cs="Times New Roman"/>
          <w:sz w:val="24"/>
          <w:szCs w:val="24"/>
        </w:rPr>
        <w:t xml:space="preserve">ahu hodnotenia  </w:t>
      </w:r>
      <w:r w:rsidRPr="00CE56A8">
        <w:rPr>
          <w:rFonts w:ascii="Times New Roman" w:hAnsi="Times New Roman" w:cs="Times New Roman"/>
          <w:sz w:val="24"/>
          <w:szCs w:val="24"/>
        </w:rPr>
        <w:t>o dna 1.2.2017</w:t>
      </w:r>
    </w:p>
    <w:p w:rsidR="009D5268" w:rsidRPr="00DD5433" w:rsidRDefault="00370409" w:rsidP="009F136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3.</w:t>
      </w:r>
      <w:r w:rsidR="00DD5433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</w:t>
      </w:r>
      <w:r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ámietk</w:t>
      </w:r>
      <w:r w:rsidR="00A223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</w:t>
      </w:r>
      <w:r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voči priebehu správneho konania</w:t>
      </w:r>
      <w:r w:rsidR="002F029F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- </w:t>
      </w:r>
      <w:r w:rsidR="00294C64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 </w:t>
      </w:r>
      <w:r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odbornému posudku </w:t>
      </w:r>
    </w:p>
    <w:p w:rsidR="00740A35" w:rsidRDefault="007B6B33" w:rsidP="009F1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71C8">
        <w:rPr>
          <w:rFonts w:ascii="Times New Roman" w:hAnsi="Times New Roman" w:cs="Times New Roman"/>
          <w:sz w:val="24"/>
          <w:szCs w:val="24"/>
        </w:rPr>
        <w:t>3a</w:t>
      </w:r>
      <w:r w:rsidR="002173D7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E7B">
        <w:rPr>
          <w:rFonts w:ascii="Times New Roman" w:hAnsi="Times New Roman" w:cs="Times New Roman"/>
          <w:sz w:val="24"/>
          <w:szCs w:val="24"/>
        </w:rPr>
        <w:t>V rámci správneho konania k odbornému posudku  sme využili právo  nahliadnuť do spisu na MŽP SR .Pri prehliadke spisu sme zistili, že v spise chýba IG prieskum Kuvik 2017 , na ktorý sa odborný posudok   vo viacerých častiach odvoláva</w:t>
      </w:r>
      <w:r w:rsidR="00740A35">
        <w:rPr>
          <w:rFonts w:ascii="Times New Roman" w:hAnsi="Times New Roman" w:cs="Times New Roman"/>
          <w:sz w:val="24"/>
          <w:szCs w:val="24"/>
        </w:rPr>
        <w:t>.</w:t>
      </w:r>
      <w:r w:rsidR="00AB3E7B">
        <w:rPr>
          <w:rFonts w:ascii="Times New Roman" w:hAnsi="Times New Roman" w:cs="Times New Roman"/>
          <w:sz w:val="24"/>
          <w:szCs w:val="24"/>
        </w:rPr>
        <w:t xml:space="preserve"> Pracovníkom MŽP SR nám bolo prisľúbené</w:t>
      </w:r>
      <w:r w:rsidR="00740A35">
        <w:rPr>
          <w:rFonts w:ascii="Times New Roman" w:hAnsi="Times New Roman" w:cs="Times New Roman"/>
          <w:sz w:val="24"/>
          <w:szCs w:val="24"/>
        </w:rPr>
        <w:t xml:space="preserve">, </w:t>
      </w:r>
      <w:r w:rsidR="00AB3E7B">
        <w:rPr>
          <w:rFonts w:ascii="Times New Roman" w:hAnsi="Times New Roman" w:cs="Times New Roman"/>
          <w:sz w:val="24"/>
          <w:szCs w:val="24"/>
        </w:rPr>
        <w:t xml:space="preserve">že nám ho </w:t>
      </w:r>
      <w:r w:rsidR="00740A35">
        <w:rPr>
          <w:rFonts w:ascii="Times New Roman" w:hAnsi="Times New Roman" w:cs="Times New Roman"/>
          <w:sz w:val="24"/>
          <w:szCs w:val="24"/>
        </w:rPr>
        <w:t>pošlú</w:t>
      </w:r>
      <w:r w:rsidR="00AB3E7B">
        <w:rPr>
          <w:rFonts w:ascii="Times New Roman" w:hAnsi="Times New Roman" w:cs="Times New Roman"/>
          <w:sz w:val="24"/>
          <w:szCs w:val="24"/>
        </w:rPr>
        <w:t xml:space="preserve"> </w:t>
      </w:r>
      <w:r w:rsidR="00AB3E7B" w:rsidRPr="0072310C">
        <w:rPr>
          <w:rFonts w:ascii="Times New Roman" w:hAnsi="Times New Roman" w:cs="Times New Roman"/>
        </w:rPr>
        <w:t>v</w:t>
      </w:r>
      <w:r w:rsidR="002F029F" w:rsidRPr="0072310C">
        <w:rPr>
          <w:rFonts w:ascii="Times New Roman" w:hAnsi="Times New Roman" w:cs="Times New Roman"/>
        </w:rPr>
        <w:t> </w:t>
      </w:r>
      <w:r w:rsidR="00AB3E7B" w:rsidRPr="0072310C">
        <w:rPr>
          <w:rFonts w:ascii="Times New Roman" w:hAnsi="Times New Roman" w:cs="Times New Roman"/>
        </w:rPr>
        <w:t>elektro</w:t>
      </w:r>
      <w:r w:rsidR="002F029F" w:rsidRPr="0072310C">
        <w:rPr>
          <w:rFonts w:ascii="Times New Roman" w:hAnsi="Times New Roman" w:cs="Times New Roman"/>
        </w:rPr>
        <w:t xml:space="preserve">nickej </w:t>
      </w:r>
      <w:r w:rsidRPr="0072310C">
        <w:rPr>
          <w:rFonts w:ascii="Times New Roman" w:hAnsi="Times New Roman" w:cs="Times New Roman"/>
        </w:rPr>
        <w:t xml:space="preserve"> forme</w:t>
      </w:r>
      <w:r w:rsidR="00740A35">
        <w:rPr>
          <w:rFonts w:ascii="Times New Roman" w:hAnsi="Times New Roman" w:cs="Times New Roman"/>
        </w:rPr>
        <w:t>.</w:t>
      </w:r>
      <w:r w:rsidRPr="0072310C">
        <w:rPr>
          <w:rFonts w:ascii="Times New Roman" w:hAnsi="Times New Roman" w:cs="Times New Roman"/>
        </w:rPr>
        <w:t xml:space="preserve">. </w:t>
      </w:r>
      <w:r w:rsidR="0072310C" w:rsidRPr="0072310C">
        <w:rPr>
          <w:rFonts w:ascii="Times New Roman" w:hAnsi="Times New Roman" w:cs="Times New Roman"/>
        </w:rPr>
        <w:t>Následne</w:t>
      </w:r>
      <w:r w:rsidRPr="0072310C">
        <w:rPr>
          <w:rFonts w:ascii="Times New Roman" w:hAnsi="Times New Roman" w:cs="Times New Roman"/>
        </w:rPr>
        <w:t xml:space="preserve"> sme obdržali z MŽP SR mail</w:t>
      </w:r>
      <w:r w:rsidR="00740A35">
        <w:rPr>
          <w:rFonts w:ascii="Times New Roman" w:hAnsi="Times New Roman" w:cs="Times New Roman"/>
        </w:rPr>
        <w:t>,</w:t>
      </w:r>
      <w:r w:rsidRPr="0072310C">
        <w:rPr>
          <w:rFonts w:ascii="Times New Roman" w:hAnsi="Times New Roman" w:cs="Times New Roman"/>
        </w:rPr>
        <w:t xml:space="preserve"> že spis máme žiadať</w:t>
      </w:r>
      <w:r w:rsidR="0072310C" w:rsidRPr="0072310C">
        <w:rPr>
          <w:rFonts w:ascii="Times New Roman" w:hAnsi="Times New Roman" w:cs="Times New Roman"/>
        </w:rPr>
        <w:t xml:space="preserve"> v </w:t>
      </w:r>
      <w:r w:rsidR="0072310C" w:rsidRPr="0072310C">
        <w:rPr>
          <w:rFonts w:ascii="Times New Roman" w:hAnsi="Times New Roman" w:cs="Times New Roman"/>
          <w:color w:val="222222"/>
          <w:shd w:val="clear" w:color="auto" w:fill="FFFFFF"/>
        </w:rPr>
        <w:t> Štátnom  geologickom  ústave Dionýza Štúra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10C">
        <w:rPr>
          <w:rFonts w:ascii="Times New Roman" w:hAnsi="Times New Roman" w:cs="Times New Roman"/>
          <w:sz w:val="24"/>
          <w:szCs w:val="24"/>
        </w:rPr>
        <w:t xml:space="preserve"> </w:t>
      </w:r>
      <w:r w:rsidR="00460B67">
        <w:rPr>
          <w:rFonts w:ascii="Times New Roman" w:hAnsi="Times New Roman" w:cs="Times New Roman"/>
          <w:sz w:val="24"/>
          <w:szCs w:val="24"/>
        </w:rPr>
        <w:t>Keď</w:t>
      </w:r>
      <w:r>
        <w:rPr>
          <w:rFonts w:ascii="Times New Roman" w:hAnsi="Times New Roman" w:cs="Times New Roman"/>
          <w:sz w:val="24"/>
          <w:szCs w:val="24"/>
        </w:rPr>
        <w:t xml:space="preserve"> sme spis</w:t>
      </w:r>
      <w:r w:rsidR="0072310C">
        <w:rPr>
          <w:rFonts w:ascii="Times New Roman" w:hAnsi="Times New Roman" w:cs="Times New Roman"/>
          <w:sz w:val="24"/>
          <w:szCs w:val="24"/>
        </w:rPr>
        <w:t xml:space="preserve"> v Štátnom </w:t>
      </w:r>
      <w:r w:rsidR="00460B67">
        <w:rPr>
          <w:rFonts w:ascii="Times New Roman" w:hAnsi="Times New Roman" w:cs="Times New Roman"/>
          <w:sz w:val="24"/>
          <w:szCs w:val="24"/>
        </w:rPr>
        <w:t xml:space="preserve">geologickom </w:t>
      </w:r>
      <w:r w:rsidR="0072310C">
        <w:rPr>
          <w:rFonts w:ascii="Times New Roman" w:hAnsi="Times New Roman" w:cs="Times New Roman"/>
          <w:sz w:val="24"/>
          <w:szCs w:val="24"/>
        </w:rPr>
        <w:t xml:space="preserve">ústave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67">
        <w:rPr>
          <w:rFonts w:ascii="Times New Roman" w:hAnsi="Times New Roman" w:cs="Times New Roman"/>
          <w:sz w:val="24"/>
          <w:szCs w:val="24"/>
        </w:rPr>
        <w:t>žiadali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bolo </w:t>
      </w:r>
      <w:r w:rsidR="00460B67">
        <w:rPr>
          <w:rFonts w:ascii="Times New Roman" w:hAnsi="Times New Roman" w:cs="Times New Roman"/>
          <w:sz w:val="24"/>
          <w:szCs w:val="24"/>
        </w:rPr>
        <w:t>nám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67">
        <w:rPr>
          <w:rFonts w:ascii="Times New Roman" w:hAnsi="Times New Roman" w:cs="Times New Roman"/>
          <w:sz w:val="24"/>
          <w:szCs w:val="24"/>
        </w:rPr>
        <w:t>oznámime</w:t>
      </w:r>
      <w:r w:rsidR="007231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67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tento je zamknutý na </w:t>
      </w:r>
      <w:r w:rsidR="00460B67">
        <w:rPr>
          <w:rFonts w:ascii="Times New Roman" w:hAnsi="Times New Roman" w:cs="Times New Roman"/>
          <w:sz w:val="24"/>
          <w:szCs w:val="24"/>
        </w:rPr>
        <w:t>žiadosť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67">
        <w:rPr>
          <w:rFonts w:ascii="Times New Roman" w:hAnsi="Times New Roman" w:cs="Times New Roman"/>
          <w:sz w:val="24"/>
          <w:szCs w:val="24"/>
        </w:rPr>
        <w:t>zhotoviteľa</w:t>
      </w:r>
      <w:r>
        <w:rPr>
          <w:rFonts w:ascii="Times New Roman" w:hAnsi="Times New Roman" w:cs="Times New Roman"/>
          <w:sz w:val="24"/>
          <w:szCs w:val="24"/>
        </w:rPr>
        <w:t xml:space="preserve"> na 10 rokov</w:t>
      </w:r>
      <w:r w:rsidR="00740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základe tejto skutočnosti sme sa nemohli vyjadriť k odbornému posudku  a to v tých častiach, ktoré sa priamo odvolávajú na </w:t>
      </w:r>
      <w:r w:rsidR="002173D7">
        <w:rPr>
          <w:rFonts w:ascii="Times New Roman" w:hAnsi="Times New Roman" w:cs="Times New Roman"/>
          <w:sz w:val="24"/>
          <w:szCs w:val="24"/>
        </w:rPr>
        <w:t>prieskum Kuvik 2017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555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Túto skutočnosť považujeme za porušenie </w:t>
      </w:r>
      <w:r w:rsidR="0072310C">
        <w:rPr>
          <w:rFonts w:ascii="Times New Roman" w:hAnsi="Times New Roman" w:cs="Times New Roman"/>
          <w:sz w:val="24"/>
          <w:szCs w:val="24"/>
        </w:rPr>
        <w:t>správneho</w:t>
      </w:r>
      <w:r>
        <w:rPr>
          <w:rFonts w:ascii="Times New Roman" w:hAnsi="Times New Roman" w:cs="Times New Roman"/>
          <w:sz w:val="24"/>
          <w:szCs w:val="24"/>
        </w:rPr>
        <w:t xml:space="preserve"> poriadku</w:t>
      </w:r>
      <w:r w:rsidR="001555A8">
        <w:rPr>
          <w:rFonts w:ascii="Times New Roman" w:hAnsi="Times New Roman" w:cs="Times New Roman"/>
          <w:sz w:val="24"/>
          <w:szCs w:val="24"/>
        </w:rPr>
        <w:t xml:space="preserve"> § </w:t>
      </w:r>
      <w:r w:rsidR="00740A35">
        <w:rPr>
          <w:rFonts w:ascii="Times New Roman" w:hAnsi="Times New Roman" w:cs="Times New Roman"/>
          <w:sz w:val="24"/>
          <w:szCs w:val="24"/>
        </w:rPr>
        <w:t xml:space="preserve">33 , ods.2 </w:t>
      </w:r>
      <w:r>
        <w:rPr>
          <w:rFonts w:ascii="Times New Roman" w:hAnsi="Times New Roman" w:cs="Times New Roman"/>
          <w:sz w:val="24"/>
          <w:szCs w:val="24"/>
        </w:rPr>
        <w:t>, kde bolo obmedzené naše právo vyjadriť sa k odbornému posudku</w:t>
      </w:r>
      <w:r w:rsidR="0072310C">
        <w:rPr>
          <w:rFonts w:ascii="Times New Roman" w:hAnsi="Times New Roman" w:cs="Times New Roman"/>
          <w:sz w:val="24"/>
          <w:szCs w:val="24"/>
        </w:rPr>
        <w:t xml:space="preserve"> </w:t>
      </w:r>
      <w:r w:rsidR="001555A8">
        <w:rPr>
          <w:rFonts w:ascii="Times New Roman" w:hAnsi="Times New Roman" w:cs="Times New Roman"/>
          <w:sz w:val="24"/>
          <w:szCs w:val="24"/>
        </w:rPr>
        <w:t>.</w:t>
      </w:r>
      <w:r w:rsidR="0072310C">
        <w:rPr>
          <w:rFonts w:ascii="Times New Roman" w:hAnsi="Times New Roman" w:cs="Times New Roman"/>
          <w:sz w:val="24"/>
          <w:szCs w:val="24"/>
        </w:rPr>
        <w:t xml:space="preserve"> </w:t>
      </w:r>
      <w:r w:rsidR="002173D7">
        <w:rPr>
          <w:rFonts w:ascii="Times New Roman" w:hAnsi="Times New Roman" w:cs="Times New Roman"/>
          <w:sz w:val="24"/>
          <w:szCs w:val="24"/>
        </w:rPr>
        <w:t xml:space="preserve">Preto sme požiadali správny organ o prerušenie konania v zmysle § </w:t>
      </w:r>
      <w:r w:rsidR="00740A35">
        <w:rPr>
          <w:rFonts w:ascii="Times New Roman" w:hAnsi="Times New Roman" w:cs="Times New Roman"/>
          <w:sz w:val="24"/>
          <w:szCs w:val="24"/>
        </w:rPr>
        <w:t xml:space="preserve">29, ods. 2 . </w:t>
      </w:r>
      <w:r w:rsidR="002173D7">
        <w:rPr>
          <w:rFonts w:ascii="Times New Roman" w:hAnsi="Times New Roman" w:cs="Times New Roman"/>
          <w:sz w:val="24"/>
          <w:szCs w:val="24"/>
        </w:rPr>
        <w:t xml:space="preserve">Na túto žiadosť nám MZP SR nijakým spôsobom neodpovedalo </w:t>
      </w:r>
      <w:r w:rsidR="0072310C">
        <w:rPr>
          <w:rFonts w:ascii="Times New Roman" w:hAnsi="Times New Roman" w:cs="Times New Roman"/>
          <w:sz w:val="24"/>
          <w:szCs w:val="24"/>
        </w:rPr>
        <w:t xml:space="preserve"> a konanie neprerušilo, tak ako to žiadali viacerí účastníci konania</w:t>
      </w:r>
      <w:r w:rsidR="00740A35">
        <w:rPr>
          <w:rFonts w:ascii="Times New Roman" w:hAnsi="Times New Roman" w:cs="Times New Roman"/>
          <w:sz w:val="24"/>
          <w:szCs w:val="24"/>
        </w:rPr>
        <w:t>.</w:t>
      </w:r>
    </w:p>
    <w:p w:rsidR="00881193" w:rsidRDefault="00881193" w:rsidP="009F1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A35" w:rsidRPr="00740A35" w:rsidRDefault="00740A35" w:rsidP="009F136B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72B56">
        <w:rPr>
          <w:rFonts w:ascii="Arial" w:hAnsi="Arial" w:cs="Arial"/>
        </w:rPr>
        <w:t>Rozpor – podľa nášho názoru správny orgán týmto prejavil svoj nezáujem o naplnenie povinnosti, ktorá mu vyplýva z § 32, ods. 1 správneho poriadku, podľa ktorého je správny orgán  povinný zistiť presne a úplne skutočný stav veci a za tým účelom si obstarať potrebné podklady pre rozhodnutie. Máme za to, že ak sa príslušná  sprava Kuvik 217 nenachádzala na MŽP SR, nemohla byť preskúmaná a</w:t>
      </w:r>
      <w:r w:rsidR="001875C9" w:rsidRPr="00472B56">
        <w:rPr>
          <w:rFonts w:ascii="Arial" w:hAnsi="Arial" w:cs="Arial"/>
        </w:rPr>
        <w:t> teda správny orgán nevykonal v tejto veci dostatočne zisťovanie  a to i napriek tomu, že zo strany občanov prichádzali na MZP SR opakované spochybnenia na tvrdenia uvedené  v správe o hodnotení a v odbornom posudku</w:t>
      </w:r>
      <w:r w:rsidR="001875C9">
        <w:rPr>
          <w:rFonts w:ascii="Times New Roman" w:hAnsi="Times New Roman" w:cs="Times New Roman"/>
          <w:color w:val="00B0F0"/>
          <w:sz w:val="24"/>
          <w:szCs w:val="24"/>
        </w:rPr>
        <w:t xml:space="preserve"> .</w:t>
      </w:r>
    </w:p>
    <w:p w:rsidR="001875C9" w:rsidRDefault="0072310C" w:rsidP="009F136B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740A35">
        <w:rPr>
          <w:rFonts w:ascii="Times New Roman" w:hAnsi="Times New Roman" w:cs="Times New Roman"/>
          <w:color w:val="00B0F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5A8">
        <w:rPr>
          <w:rFonts w:ascii="Times New Roman" w:hAnsi="Times New Roman" w:cs="Times New Roman"/>
          <w:sz w:val="24"/>
          <w:szCs w:val="24"/>
        </w:rPr>
        <w:t xml:space="preserve">  </w:t>
      </w:r>
      <w:r w:rsidR="009871C8">
        <w:rPr>
          <w:rFonts w:ascii="Times New Roman" w:hAnsi="Times New Roman" w:cs="Times New Roman"/>
          <w:sz w:val="24"/>
          <w:szCs w:val="24"/>
        </w:rPr>
        <w:t>3b./</w:t>
      </w:r>
      <w:r w:rsidR="00155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porušenie </w:t>
      </w:r>
      <w:r w:rsidR="001875C9">
        <w:rPr>
          <w:rFonts w:ascii="Times New Roman" w:hAnsi="Times New Roman" w:cs="Times New Roman"/>
          <w:sz w:val="24"/>
          <w:szCs w:val="24"/>
        </w:rPr>
        <w:t xml:space="preserve">zákona </w:t>
      </w:r>
      <w:r>
        <w:rPr>
          <w:rFonts w:ascii="Times New Roman" w:hAnsi="Times New Roman" w:cs="Times New Roman"/>
          <w:sz w:val="24"/>
          <w:szCs w:val="24"/>
        </w:rPr>
        <w:t xml:space="preserve"> považujeme aj to, že správny orgán vybavil našu žiadosť o doplnenie spisu tak, že nás odkázal na iného účastníka konania , t.j.</w:t>
      </w:r>
      <w:r w:rsidR="001875C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NDS a.s.  a tá nás odkázala na </w:t>
      </w:r>
      <w:r w:rsidRPr="0072310C">
        <w:rPr>
          <w:rFonts w:ascii="Times New Roman" w:hAnsi="Times New Roman" w:cs="Times New Roman"/>
          <w:color w:val="222222"/>
          <w:shd w:val="clear" w:color="auto" w:fill="FFFFFF"/>
        </w:rPr>
        <w:t>Štátn</w:t>
      </w:r>
      <w:r>
        <w:rPr>
          <w:rFonts w:ascii="Times New Roman" w:hAnsi="Times New Roman" w:cs="Times New Roman"/>
          <w:color w:val="222222"/>
          <w:shd w:val="clear" w:color="auto" w:fill="FFFFFF"/>
        </w:rPr>
        <w:t>y</w:t>
      </w:r>
      <w:r w:rsidRPr="0072310C">
        <w:rPr>
          <w:rFonts w:ascii="Times New Roman" w:hAnsi="Times New Roman" w:cs="Times New Roman"/>
          <w:color w:val="222222"/>
          <w:shd w:val="clear" w:color="auto" w:fill="FFFFFF"/>
        </w:rPr>
        <w:t xml:space="preserve">  geologick</w:t>
      </w:r>
      <w:r>
        <w:rPr>
          <w:rFonts w:ascii="Times New Roman" w:hAnsi="Times New Roman" w:cs="Times New Roman"/>
          <w:color w:val="222222"/>
          <w:shd w:val="clear" w:color="auto" w:fill="FFFFFF"/>
        </w:rPr>
        <w:t>ý</w:t>
      </w:r>
      <w:r w:rsidRPr="0072310C">
        <w:rPr>
          <w:rFonts w:ascii="Times New Roman" w:hAnsi="Times New Roman" w:cs="Times New Roman"/>
          <w:color w:val="222222"/>
          <w:shd w:val="clear" w:color="auto" w:fill="FFFFFF"/>
        </w:rPr>
        <w:t xml:space="preserve">  ústav Dionýza Štúra</w:t>
      </w:r>
      <w:r w:rsidR="001875C9">
        <w:rPr>
          <w:rFonts w:ascii="Times New Roman" w:hAnsi="Times New Roman" w:cs="Times New Roman"/>
          <w:color w:val="222222"/>
          <w:shd w:val="clear" w:color="auto" w:fill="FFFFFF"/>
        </w:rPr>
        <w:t xml:space="preserve">, kde nám však povedali, že povolenie na vydanie správy musíme pýtať od zhotoviteľa .Takto sme sa nemohli v stanovenej lehote kompetentne </w:t>
      </w:r>
      <w:proofErr w:type="spellStart"/>
      <w:r w:rsidR="001875C9">
        <w:rPr>
          <w:rFonts w:ascii="Times New Roman" w:hAnsi="Times New Roman" w:cs="Times New Roman"/>
          <w:color w:val="222222"/>
          <w:shd w:val="clear" w:color="auto" w:fill="FFFFFF"/>
        </w:rPr>
        <w:t>vyjadrit</w:t>
      </w:r>
      <w:proofErr w:type="spellEnd"/>
      <w:r w:rsidR="001875C9">
        <w:rPr>
          <w:rFonts w:ascii="Times New Roman" w:hAnsi="Times New Roman" w:cs="Times New Roman"/>
          <w:color w:val="222222"/>
          <w:shd w:val="clear" w:color="auto" w:fill="FFFFFF"/>
        </w:rPr>
        <w:t xml:space="preserve"> ku všetkým bodom  </w:t>
      </w:r>
      <w:proofErr w:type="spellStart"/>
      <w:r w:rsidR="001875C9">
        <w:rPr>
          <w:rFonts w:ascii="Times New Roman" w:hAnsi="Times New Roman" w:cs="Times New Roman"/>
          <w:color w:val="222222"/>
          <w:shd w:val="clear" w:color="auto" w:fill="FFFFFF"/>
        </w:rPr>
        <w:t>odborneho</w:t>
      </w:r>
      <w:proofErr w:type="spellEnd"/>
      <w:r w:rsidR="001875C9">
        <w:rPr>
          <w:rFonts w:ascii="Times New Roman" w:hAnsi="Times New Roman" w:cs="Times New Roman"/>
          <w:color w:val="222222"/>
          <w:shd w:val="clear" w:color="auto" w:fill="FFFFFF"/>
        </w:rPr>
        <w:t xml:space="preserve"> posudku.</w:t>
      </w:r>
    </w:p>
    <w:p w:rsidR="00935FE2" w:rsidRDefault="00935FE2" w:rsidP="009F136B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1875C9" w:rsidRPr="001875C9" w:rsidRDefault="00935FE2" w:rsidP="009F136B">
      <w:pPr>
        <w:spacing w:after="0"/>
        <w:rPr>
          <w:rFonts w:ascii="Times New Roman" w:hAnsi="Times New Roman" w:cs="Times New Roman"/>
          <w:color w:val="00B0F0"/>
          <w:shd w:val="clear" w:color="auto" w:fill="FFFFFF"/>
        </w:rPr>
      </w:pPr>
      <w:r w:rsidRPr="00472B56">
        <w:rPr>
          <w:rFonts w:ascii="Arial" w:hAnsi="Arial" w:cs="Arial"/>
          <w:shd w:val="clear" w:color="auto" w:fill="FFFFFF"/>
        </w:rPr>
        <w:t>V</w:t>
      </w:r>
      <w:r w:rsidR="001875C9" w:rsidRPr="00472B56">
        <w:rPr>
          <w:rFonts w:ascii="Arial" w:hAnsi="Arial" w:cs="Arial"/>
          <w:shd w:val="clear" w:color="auto" w:fill="FFFFFF"/>
        </w:rPr>
        <w:t xml:space="preserve">zťahujeme </w:t>
      </w:r>
      <w:r w:rsidRPr="00472B56">
        <w:rPr>
          <w:rFonts w:ascii="Arial" w:hAnsi="Arial" w:cs="Arial"/>
          <w:shd w:val="clear" w:color="auto" w:fill="FFFFFF"/>
        </w:rPr>
        <w:t xml:space="preserve">námietku </w:t>
      </w:r>
      <w:r w:rsidR="001875C9" w:rsidRPr="00472B56">
        <w:rPr>
          <w:rFonts w:ascii="Arial" w:hAnsi="Arial" w:cs="Arial"/>
          <w:shd w:val="clear" w:color="auto" w:fill="FFFFFF"/>
        </w:rPr>
        <w:t xml:space="preserve">voči takémuto </w:t>
      </w:r>
      <w:r w:rsidRPr="00472B56">
        <w:rPr>
          <w:rFonts w:ascii="Arial" w:hAnsi="Arial" w:cs="Arial"/>
          <w:shd w:val="clear" w:color="auto" w:fill="FFFFFF"/>
        </w:rPr>
        <w:t>postupu správneho orgánu, ktorý účelovo znemožňuje transparentné preskúmanie dôkazov, ktoré sú dôležité a pre danú vec rozhodujúce</w:t>
      </w:r>
      <w:r>
        <w:rPr>
          <w:rFonts w:ascii="Times New Roman" w:hAnsi="Times New Roman" w:cs="Times New Roman"/>
          <w:color w:val="00B0F0"/>
          <w:shd w:val="clear" w:color="auto" w:fill="FFFFFF"/>
        </w:rPr>
        <w:t xml:space="preserve">.  </w:t>
      </w:r>
    </w:p>
    <w:p w:rsidR="001875C9" w:rsidRPr="001875C9" w:rsidRDefault="001875C9" w:rsidP="009F136B">
      <w:pPr>
        <w:spacing w:after="0"/>
        <w:rPr>
          <w:rFonts w:ascii="Times New Roman" w:hAnsi="Times New Roman" w:cs="Times New Roman"/>
          <w:color w:val="00B0F0"/>
          <w:shd w:val="clear" w:color="auto" w:fill="FFFFFF"/>
        </w:rPr>
      </w:pPr>
    </w:p>
    <w:p w:rsidR="001C71F5" w:rsidRDefault="001555A8" w:rsidP="009F1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71C8">
        <w:rPr>
          <w:rFonts w:ascii="Times New Roman" w:hAnsi="Times New Roman" w:cs="Times New Roman"/>
          <w:sz w:val="24"/>
          <w:szCs w:val="24"/>
        </w:rPr>
        <w:t>3c./</w:t>
      </w:r>
      <w:r>
        <w:rPr>
          <w:rFonts w:ascii="Times New Roman" w:hAnsi="Times New Roman" w:cs="Times New Roman"/>
          <w:sz w:val="24"/>
          <w:szCs w:val="24"/>
        </w:rPr>
        <w:t xml:space="preserve">    Pri prehliadke predmetného spisu dňa  </w:t>
      </w:r>
      <w:r w:rsidR="00654D2C">
        <w:rPr>
          <w:rFonts w:ascii="Times New Roman" w:hAnsi="Times New Roman" w:cs="Times New Roman"/>
          <w:sz w:val="24"/>
          <w:szCs w:val="24"/>
        </w:rPr>
        <w:t xml:space="preserve">13.2.2018 </w:t>
      </w:r>
      <w:r>
        <w:rPr>
          <w:rFonts w:ascii="Times New Roman" w:hAnsi="Times New Roman" w:cs="Times New Roman"/>
          <w:sz w:val="24"/>
          <w:szCs w:val="24"/>
        </w:rPr>
        <w:t xml:space="preserve"> sme boli rušení pracovníčkou NDS a.s. , ktorá na nás vyvíjala nátlak, a to tým, že ak budeme žiadať variant V 3, tak sa žiadna diaľnica stavať nebude. Podotýkame, že o čase prehliadky spisu sme informovali len MŽP SR, napriek tomu do kancelárie,</w:t>
      </w:r>
      <w:r w:rsidR="00935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kde sme spis prezerali  prišla v tom čase  </w:t>
      </w:r>
      <w:proofErr w:type="spellStart"/>
      <w:r>
        <w:rPr>
          <w:rFonts w:ascii="Times New Roman" w:hAnsi="Times New Roman" w:cs="Times New Roman"/>
          <w:sz w:val="24"/>
          <w:szCs w:val="24"/>
        </w:rPr>
        <w:t>p.Batorová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FE2">
        <w:rPr>
          <w:rFonts w:ascii="Times New Roman" w:hAnsi="Times New Roman" w:cs="Times New Roman"/>
          <w:sz w:val="24"/>
          <w:szCs w:val="24"/>
        </w:rPr>
        <w:t xml:space="preserve"> Kristína  z </w:t>
      </w:r>
      <w:r>
        <w:rPr>
          <w:rFonts w:ascii="Times New Roman" w:hAnsi="Times New Roman" w:cs="Times New Roman"/>
          <w:sz w:val="24"/>
          <w:szCs w:val="24"/>
        </w:rPr>
        <w:t>NDS a.s.  a  správala sa</w:t>
      </w:r>
      <w:r w:rsidR="004B059B">
        <w:rPr>
          <w:rFonts w:ascii="Times New Roman" w:hAnsi="Times New Roman" w:cs="Times New Roman"/>
          <w:sz w:val="24"/>
          <w:szCs w:val="24"/>
        </w:rPr>
        <w:t xml:space="preserve"> na MŽP SR </w:t>
      </w:r>
      <w:r>
        <w:rPr>
          <w:rFonts w:ascii="Times New Roman" w:hAnsi="Times New Roman" w:cs="Times New Roman"/>
          <w:sz w:val="24"/>
          <w:szCs w:val="24"/>
        </w:rPr>
        <w:t>ako  nadriadený orgán</w:t>
      </w:r>
      <w:r w:rsidR="004B0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5FE2">
        <w:rPr>
          <w:rFonts w:ascii="Times New Roman" w:hAnsi="Times New Roman" w:cs="Times New Roman"/>
          <w:sz w:val="24"/>
          <w:szCs w:val="24"/>
        </w:rPr>
        <w:br/>
      </w:r>
    </w:p>
    <w:p w:rsidR="00935FE2" w:rsidRPr="00472B56" w:rsidRDefault="00935FE2" w:rsidP="009F136B">
      <w:pPr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>Rozpor vidíme v tom, že  MŽP SR akoby preniesol  úlohu správneho orgánu na NDS a.s. v tomto konaní, keďže dovolil pracovníčke NDS a.s. ovplyvňovať proces prehliadky spisu,</w:t>
      </w:r>
    </w:p>
    <w:p w:rsidR="00935FE2" w:rsidRPr="00472B56" w:rsidRDefault="00935FE2" w:rsidP="009F136B">
      <w:pPr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tým neformálne odsúhlasil úlohu správneho orgánu v prospech NDS a.s. ,čím sa stal proces  v predmetnom konaní formálnym, protiprávnym a neobjektívnym.  </w:t>
      </w:r>
    </w:p>
    <w:p w:rsidR="0055772D" w:rsidRDefault="0055772D" w:rsidP="009F1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C64" w:rsidRDefault="00294C64" w:rsidP="009F1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73D7" w:rsidRDefault="002173D7" w:rsidP="009F1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3D7" w:rsidRDefault="002173D7" w:rsidP="009F1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Dôkaz : </w:t>
      </w:r>
      <w:r>
        <w:rPr>
          <w:rFonts w:ascii="Times New Roman" w:hAnsi="Times New Roman" w:cs="Times New Roman"/>
          <w:sz w:val="24"/>
          <w:szCs w:val="24"/>
        </w:rPr>
        <w:br/>
        <w:t>1.email z</w:t>
      </w:r>
      <w:r w:rsidR="004B05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MZP</w:t>
      </w:r>
      <w:r w:rsidR="004B0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 </w:t>
      </w:r>
      <w:r>
        <w:rPr>
          <w:rFonts w:ascii="Times New Roman" w:hAnsi="Times New Roman" w:cs="Times New Roman"/>
          <w:sz w:val="24"/>
          <w:szCs w:val="24"/>
        </w:rPr>
        <w:br/>
        <w:t>2.Ziadost o </w:t>
      </w:r>
      <w:r w:rsidR="00F2226A">
        <w:rPr>
          <w:rFonts w:ascii="Times New Roman" w:hAnsi="Times New Roman" w:cs="Times New Roman"/>
          <w:sz w:val="24"/>
          <w:szCs w:val="24"/>
        </w:rPr>
        <w:t>prerušenie</w:t>
      </w:r>
      <w:r>
        <w:rPr>
          <w:rFonts w:ascii="Times New Roman" w:hAnsi="Times New Roman" w:cs="Times New Roman"/>
          <w:sz w:val="24"/>
          <w:szCs w:val="24"/>
        </w:rPr>
        <w:t xml:space="preserve"> konania</w:t>
      </w:r>
      <w:r>
        <w:rPr>
          <w:rFonts w:ascii="Times New Roman" w:hAnsi="Times New Roman" w:cs="Times New Roman"/>
          <w:sz w:val="24"/>
          <w:szCs w:val="24"/>
        </w:rPr>
        <w:br/>
        <w:t xml:space="preserve">3.list na DS </w:t>
      </w:r>
    </w:p>
    <w:p w:rsidR="00973A88" w:rsidRDefault="00973A88" w:rsidP="009F1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4C64" w:rsidRPr="00DD5433" w:rsidRDefault="00DD5433" w:rsidP="009F136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</w:t>
      </w:r>
      <w:r w:rsidR="00294C64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Porušenie zákona </w:t>
      </w:r>
      <w:r w:rsidR="00096BD6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č. 211/2000 </w:t>
      </w:r>
      <w:proofErr w:type="spellStart"/>
      <w:r w:rsidR="00096BD6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Z.z.</w:t>
      </w:r>
      <w:r w:rsidR="00294C64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</w:t>
      </w:r>
      <w:proofErr w:type="spellEnd"/>
      <w:r w:rsidR="00294C64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 </w:t>
      </w:r>
      <w:r w:rsidR="00096BD6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slobodnom </w:t>
      </w:r>
      <w:r w:rsidR="00294C64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prístupe k informáciám </w:t>
      </w:r>
      <w:r w:rsidR="00627E52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 porušenie </w:t>
      </w:r>
      <w:r w:rsidR="00096BD6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Zákona o správnom konaní č. 71/1967 Zb.</w:t>
      </w:r>
      <w:r w:rsidR="00627E52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zo strany NDS a.s. </w:t>
      </w:r>
    </w:p>
    <w:p w:rsidR="00F2226A" w:rsidRDefault="00F2226A" w:rsidP="009F1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59B" w:rsidRDefault="00294C64" w:rsidP="009F1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C64">
        <w:rPr>
          <w:rFonts w:ascii="Times New Roman" w:hAnsi="Times New Roman" w:cs="Times New Roman"/>
          <w:sz w:val="24"/>
          <w:szCs w:val="24"/>
        </w:rPr>
        <w:t xml:space="preserve">V rámci uvedeného zákona nemôže byť </w:t>
      </w:r>
      <w:r w:rsidR="00F2226A" w:rsidRPr="00294C64">
        <w:rPr>
          <w:rFonts w:ascii="Times New Roman" w:hAnsi="Times New Roman" w:cs="Times New Roman"/>
          <w:sz w:val="24"/>
          <w:szCs w:val="24"/>
        </w:rPr>
        <w:t>technická</w:t>
      </w:r>
      <w:r w:rsidRPr="00294C64">
        <w:rPr>
          <w:rFonts w:ascii="Times New Roman" w:hAnsi="Times New Roman" w:cs="Times New Roman"/>
          <w:sz w:val="24"/>
          <w:szCs w:val="24"/>
        </w:rPr>
        <w:t xml:space="preserve"> dokumentácia</w:t>
      </w:r>
      <w:r w:rsidR="004B059B" w:rsidRPr="004B059B">
        <w:rPr>
          <w:rFonts w:ascii="Times New Roman" w:hAnsi="Times New Roman" w:cs="Times New Roman"/>
          <w:sz w:val="24"/>
          <w:szCs w:val="24"/>
        </w:rPr>
        <w:t xml:space="preserve"> </w:t>
      </w:r>
      <w:r w:rsidR="004B059B" w:rsidRPr="00294C64">
        <w:rPr>
          <w:rFonts w:ascii="Times New Roman" w:hAnsi="Times New Roman" w:cs="Times New Roman"/>
          <w:sz w:val="24"/>
          <w:szCs w:val="24"/>
        </w:rPr>
        <w:t>zhotoviteľom zneprístupnená</w:t>
      </w:r>
      <w:r w:rsidR="004B059B">
        <w:rPr>
          <w:rFonts w:ascii="Times New Roman" w:hAnsi="Times New Roman" w:cs="Times New Roman"/>
          <w:sz w:val="24"/>
          <w:szCs w:val="24"/>
        </w:rPr>
        <w:t xml:space="preserve">, keď </w:t>
      </w:r>
      <w:r w:rsidRPr="00294C64">
        <w:rPr>
          <w:rFonts w:ascii="Times New Roman" w:hAnsi="Times New Roman" w:cs="Times New Roman"/>
          <w:sz w:val="24"/>
          <w:szCs w:val="24"/>
        </w:rPr>
        <w:t xml:space="preserve"> je </w:t>
      </w:r>
      <w:r w:rsidR="00F2226A" w:rsidRPr="00294C64">
        <w:rPr>
          <w:rFonts w:ascii="Times New Roman" w:hAnsi="Times New Roman" w:cs="Times New Roman"/>
          <w:sz w:val="24"/>
          <w:szCs w:val="24"/>
        </w:rPr>
        <w:t>súčasťou</w:t>
      </w:r>
      <w:r w:rsidRPr="00294C64">
        <w:rPr>
          <w:rFonts w:ascii="Times New Roman" w:hAnsi="Times New Roman" w:cs="Times New Roman"/>
          <w:sz w:val="24"/>
          <w:szCs w:val="24"/>
        </w:rPr>
        <w:t xml:space="preserve"> projektu </w:t>
      </w:r>
      <w:r w:rsidR="004B059B">
        <w:rPr>
          <w:rFonts w:ascii="Times New Roman" w:hAnsi="Times New Roman" w:cs="Times New Roman"/>
          <w:sz w:val="24"/>
          <w:szCs w:val="24"/>
        </w:rPr>
        <w:t xml:space="preserve">hradeného </w:t>
      </w:r>
      <w:r w:rsidRPr="00294C64">
        <w:rPr>
          <w:rFonts w:ascii="Times New Roman" w:hAnsi="Times New Roman" w:cs="Times New Roman"/>
          <w:sz w:val="24"/>
          <w:szCs w:val="24"/>
        </w:rPr>
        <w:t xml:space="preserve"> z európskych zdrojov</w:t>
      </w:r>
      <w:r w:rsidR="004B059B">
        <w:rPr>
          <w:rFonts w:ascii="Times New Roman" w:hAnsi="Times New Roman" w:cs="Times New Roman"/>
          <w:sz w:val="24"/>
          <w:szCs w:val="24"/>
        </w:rPr>
        <w:t xml:space="preserve">, </w:t>
      </w:r>
      <w:r w:rsidR="00F2226A">
        <w:rPr>
          <w:rFonts w:ascii="Times New Roman" w:hAnsi="Times New Roman" w:cs="Times New Roman"/>
          <w:sz w:val="24"/>
          <w:szCs w:val="24"/>
        </w:rPr>
        <w:t xml:space="preserve"> čo je porušenie  </w:t>
      </w:r>
      <w:r w:rsidR="00472B56">
        <w:rPr>
          <w:rFonts w:ascii="Times New Roman" w:hAnsi="Times New Roman" w:cs="Times New Roman"/>
          <w:sz w:val="24"/>
          <w:szCs w:val="24"/>
        </w:rPr>
        <w:t>príslušného</w:t>
      </w:r>
      <w:r w:rsidR="00F2226A">
        <w:rPr>
          <w:rFonts w:ascii="Times New Roman" w:hAnsi="Times New Roman" w:cs="Times New Roman"/>
          <w:sz w:val="24"/>
          <w:szCs w:val="24"/>
        </w:rPr>
        <w:t xml:space="preserve"> zákona </w:t>
      </w:r>
      <w:r w:rsidR="004B05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C64" w:rsidRPr="00472B56" w:rsidRDefault="004B059B" w:rsidP="009F136B">
      <w:pPr>
        <w:spacing w:after="0"/>
        <w:jc w:val="both"/>
        <w:rPr>
          <w:rFonts w:ascii="Arial" w:hAnsi="Arial" w:cs="Arial"/>
        </w:rPr>
      </w:pPr>
      <w:r w:rsidRPr="00881193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proofErr w:type="spellStart"/>
      <w:r w:rsidRPr="00472B56">
        <w:rPr>
          <w:rFonts w:ascii="Arial" w:hAnsi="Arial" w:cs="Arial"/>
        </w:rPr>
        <w:t>Porušnie</w:t>
      </w:r>
      <w:proofErr w:type="spellEnd"/>
      <w:r w:rsidRPr="00472B56">
        <w:rPr>
          <w:rFonts w:ascii="Arial" w:hAnsi="Arial" w:cs="Arial"/>
        </w:rPr>
        <w:t xml:space="preserve"> správneho konania  vidíme  v tom, že </w:t>
      </w:r>
      <w:r w:rsidR="00F2226A" w:rsidRPr="00472B56">
        <w:rPr>
          <w:rFonts w:ascii="Arial" w:hAnsi="Arial" w:cs="Arial"/>
        </w:rPr>
        <w:t>NDS</w:t>
      </w:r>
      <w:r w:rsidRPr="00472B56">
        <w:rPr>
          <w:rFonts w:ascii="Arial" w:hAnsi="Arial" w:cs="Arial"/>
        </w:rPr>
        <w:t xml:space="preserve"> a.s.</w:t>
      </w:r>
      <w:r w:rsidR="00F2226A" w:rsidRPr="00472B56">
        <w:rPr>
          <w:rFonts w:ascii="Arial" w:hAnsi="Arial" w:cs="Arial"/>
        </w:rPr>
        <w:t xml:space="preserve">  na výzvu  správneho orgánu</w:t>
      </w:r>
      <w:r w:rsidRPr="00472B56">
        <w:rPr>
          <w:rFonts w:ascii="Arial" w:hAnsi="Arial" w:cs="Arial"/>
        </w:rPr>
        <w:t>,</w:t>
      </w:r>
      <w:r w:rsidR="00F2226A" w:rsidRPr="00472B56">
        <w:rPr>
          <w:rFonts w:ascii="Arial" w:hAnsi="Arial" w:cs="Arial"/>
        </w:rPr>
        <w:t xml:space="preserve"> odmietla poskytnúť dokumentáciu súvisiacu so správnym konaním</w:t>
      </w:r>
      <w:r w:rsidRPr="00472B56">
        <w:rPr>
          <w:rFonts w:ascii="Arial" w:hAnsi="Arial" w:cs="Arial"/>
        </w:rPr>
        <w:t>,</w:t>
      </w:r>
      <w:r w:rsidR="00F2226A" w:rsidRPr="00472B56">
        <w:rPr>
          <w:rFonts w:ascii="Arial" w:hAnsi="Arial" w:cs="Arial"/>
        </w:rPr>
        <w:t xml:space="preserve"> hoci </w:t>
      </w:r>
      <w:proofErr w:type="spellStart"/>
      <w:r w:rsidR="00F2226A" w:rsidRPr="00472B56">
        <w:rPr>
          <w:rFonts w:ascii="Arial" w:hAnsi="Arial" w:cs="Arial"/>
        </w:rPr>
        <w:t>kopiu</w:t>
      </w:r>
      <w:proofErr w:type="spellEnd"/>
      <w:r w:rsidR="00F2226A" w:rsidRPr="00472B56">
        <w:rPr>
          <w:rFonts w:ascii="Arial" w:hAnsi="Arial" w:cs="Arial"/>
        </w:rPr>
        <w:t xml:space="preserve">  </w:t>
      </w:r>
      <w:r w:rsidRPr="00472B56">
        <w:rPr>
          <w:rFonts w:ascii="Arial" w:hAnsi="Arial" w:cs="Arial"/>
        </w:rPr>
        <w:t>IG správy</w:t>
      </w:r>
      <w:r w:rsidR="00F2226A" w:rsidRPr="00472B56">
        <w:rPr>
          <w:rFonts w:ascii="Arial" w:hAnsi="Arial" w:cs="Arial"/>
        </w:rPr>
        <w:t xml:space="preserve"> Kuvik 2017   musí mať k</w:t>
      </w:r>
      <w:r w:rsidRPr="00472B56">
        <w:rPr>
          <w:rFonts w:ascii="Arial" w:hAnsi="Arial" w:cs="Arial"/>
        </w:rPr>
        <w:t> </w:t>
      </w:r>
      <w:r w:rsidR="00F2226A" w:rsidRPr="00472B56">
        <w:rPr>
          <w:rFonts w:ascii="Arial" w:hAnsi="Arial" w:cs="Arial"/>
        </w:rPr>
        <w:t>dispozícii</w:t>
      </w:r>
      <w:r w:rsidRPr="00472B56">
        <w:rPr>
          <w:rFonts w:ascii="Arial" w:hAnsi="Arial" w:cs="Arial"/>
        </w:rPr>
        <w:t xml:space="preserve">, pritom podľa správneho poriadku  § </w:t>
      </w:r>
      <w:r w:rsidR="00881193" w:rsidRPr="00472B56">
        <w:rPr>
          <w:rFonts w:ascii="Arial" w:hAnsi="Arial" w:cs="Arial"/>
        </w:rPr>
        <w:t>32 ,ods.3 , v </w:t>
      </w:r>
      <w:proofErr w:type="spellStart"/>
      <w:r w:rsidR="00881193" w:rsidRPr="00472B56">
        <w:rPr>
          <w:rFonts w:ascii="Arial" w:hAnsi="Arial" w:cs="Arial"/>
        </w:rPr>
        <w:t>náväznosti</w:t>
      </w:r>
      <w:proofErr w:type="spellEnd"/>
      <w:r w:rsidR="00881193" w:rsidRPr="00472B56">
        <w:rPr>
          <w:rFonts w:ascii="Arial" w:hAnsi="Arial" w:cs="Arial"/>
        </w:rPr>
        <w:t xml:space="preserve">  na § 34 , </w:t>
      </w:r>
      <w:proofErr w:type="spellStart"/>
      <w:r w:rsidR="00881193" w:rsidRPr="00472B56">
        <w:rPr>
          <w:rFonts w:ascii="Arial" w:hAnsi="Arial" w:cs="Arial"/>
        </w:rPr>
        <w:t>odst</w:t>
      </w:r>
      <w:proofErr w:type="spellEnd"/>
      <w:r w:rsidR="00881193" w:rsidRPr="00472B56">
        <w:rPr>
          <w:rFonts w:ascii="Arial" w:hAnsi="Arial" w:cs="Arial"/>
        </w:rPr>
        <w:t>. 1 a 2 ,</w:t>
      </w:r>
      <w:r w:rsidR="00950196" w:rsidRPr="00472B56">
        <w:rPr>
          <w:rFonts w:ascii="Arial" w:hAnsi="Arial" w:cs="Arial"/>
        </w:rPr>
        <w:t xml:space="preserve"> bola povinná predmetnú správu správnemu orgánu predložiť.</w:t>
      </w:r>
      <w:r w:rsidR="00950196" w:rsidRPr="00472B56">
        <w:rPr>
          <w:rFonts w:ascii="Arial" w:hAnsi="Arial" w:cs="Arial"/>
        </w:rPr>
        <w:br/>
      </w:r>
      <w:r w:rsidR="00F2226A" w:rsidRPr="00472B56">
        <w:rPr>
          <w:rFonts w:ascii="Arial" w:hAnsi="Arial" w:cs="Arial"/>
        </w:rPr>
        <w:t xml:space="preserve">Táto skutočnosť  vytvára obavu , že NDS a.s. zrejme nechce, aby účastníci konania mohli preskúmať skutkový stav v rámci pripomienkovania predmetnej veci. </w:t>
      </w:r>
    </w:p>
    <w:p w:rsidR="004B059B" w:rsidRPr="00472B56" w:rsidRDefault="004B059B" w:rsidP="009F136B">
      <w:pPr>
        <w:spacing w:after="0"/>
        <w:jc w:val="both"/>
        <w:rPr>
          <w:rFonts w:ascii="Arial" w:hAnsi="Arial" w:cs="Arial"/>
        </w:rPr>
      </w:pPr>
    </w:p>
    <w:p w:rsidR="00F2226A" w:rsidRDefault="00F2226A" w:rsidP="009F1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Dôkaz :</w:t>
      </w:r>
      <w:r w:rsidR="00A02545">
        <w:rPr>
          <w:rFonts w:ascii="Times New Roman" w:hAnsi="Times New Roman" w:cs="Times New Roman"/>
          <w:sz w:val="24"/>
          <w:szCs w:val="24"/>
        </w:rPr>
        <w:t xml:space="preserve"> </w:t>
      </w:r>
      <w:r w:rsidR="00627E52">
        <w:rPr>
          <w:rFonts w:ascii="Times New Roman" w:hAnsi="Times New Roman" w:cs="Times New Roman"/>
          <w:sz w:val="24"/>
          <w:szCs w:val="24"/>
        </w:rPr>
        <w:t xml:space="preserve">mail </w:t>
      </w:r>
      <w:r w:rsidR="00A02545">
        <w:rPr>
          <w:rFonts w:ascii="Times New Roman" w:hAnsi="Times New Roman" w:cs="Times New Roman"/>
          <w:sz w:val="24"/>
          <w:szCs w:val="24"/>
        </w:rPr>
        <w:t xml:space="preserve"> zo </w:t>
      </w:r>
      <w:r w:rsidR="00950196">
        <w:rPr>
          <w:rFonts w:ascii="Times New Roman" w:hAnsi="Times New Roman" w:cs="Times New Roman"/>
          <w:sz w:val="24"/>
          <w:szCs w:val="24"/>
        </w:rPr>
        <w:t>d</w:t>
      </w:r>
      <w:r w:rsidR="00A02545">
        <w:rPr>
          <w:rFonts w:ascii="Times New Roman" w:hAnsi="Times New Roman" w:cs="Times New Roman"/>
          <w:sz w:val="24"/>
          <w:szCs w:val="24"/>
        </w:rPr>
        <w:t xml:space="preserve">ňa 21.2.2018  </w:t>
      </w:r>
    </w:p>
    <w:p w:rsidR="00A02545" w:rsidRDefault="00A02545" w:rsidP="009F136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96BD6" w:rsidRPr="00DD5433" w:rsidRDefault="009871C8" w:rsidP="009F136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627E52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096BD6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</w:t>
      </w:r>
      <w:r w:rsidR="00CD3023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ámietky k </w:t>
      </w:r>
      <w:proofErr w:type="spellStart"/>
      <w:r w:rsidR="00627E52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Zaverecn</w:t>
      </w:r>
      <w:r w:rsidR="00CD3023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ému</w:t>
      </w:r>
      <w:proofErr w:type="spellEnd"/>
      <w:r w:rsidR="00CD3023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627E52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stanovisk</w:t>
      </w:r>
      <w:r w:rsidR="00CD3023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</w:t>
      </w:r>
      <w:r w:rsidR="00627E52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96BD6" w:rsidRPr="00DD54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č. 1627/2018 -1,7/ml vo veci  „ D1  Diaľnica D1 Hubová –Ivachnová, zmena trasy diaľnice „</w:t>
      </w:r>
    </w:p>
    <w:p w:rsidR="00627E52" w:rsidRPr="00CE56A8" w:rsidRDefault="00CD3023" w:rsidP="009F136B">
      <w:pPr>
        <w:ind w:left="708" w:hanging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27E52" w:rsidRPr="00CE56A8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7E52" w:rsidRPr="00CE56A8">
        <w:rPr>
          <w:rFonts w:ascii="Times New Roman" w:hAnsi="Times New Roman" w:cs="Times New Roman"/>
          <w:sz w:val="24"/>
          <w:szCs w:val="24"/>
        </w:rPr>
        <w:t xml:space="preserve"> 23 - </w:t>
      </w:r>
      <w:r w:rsidR="00627E52" w:rsidRPr="00CE56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 veci variantného riešenia</w:t>
      </w:r>
    </w:p>
    <w:p w:rsidR="00627E52" w:rsidRPr="00CE56A8" w:rsidRDefault="00627E52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56A8">
        <w:rPr>
          <w:rFonts w:ascii="Times New Roman" w:hAnsi="Times New Roman" w:cs="Times New Roman"/>
          <w:b/>
          <w:bCs/>
          <w:sz w:val="24"/>
          <w:szCs w:val="24"/>
        </w:rPr>
        <w:t>žiadajú:</w:t>
      </w:r>
    </w:p>
    <w:p w:rsidR="00627E52" w:rsidRPr="00CE56A8" w:rsidRDefault="00627E52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56A8">
        <w:rPr>
          <w:rFonts w:ascii="Times New Roman" w:hAnsi="Times New Roman" w:cs="Times New Roman"/>
          <w:sz w:val="24"/>
          <w:szCs w:val="24"/>
        </w:rPr>
        <w:t xml:space="preserve">- </w:t>
      </w:r>
      <w:r w:rsidRPr="00CE56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veci variantného riešenia </w:t>
      </w:r>
      <w:r w:rsidRPr="00CE56A8">
        <w:rPr>
          <w:rFonts w:ascii="Times New Roman" w:hAnsi="Times New Roman" w:cs="Times New Roman"/>
          <w:i/>
          <w:iCs/>
          <w:sz w:val="24"/>
          <w:szCs w:val="24"/>
        </w:rPr>
        <w:t>- doplni</w:t>
      </w:r>
      <w:r w:rsidRPr="00CE56A8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E56A8">
        <w:rPr>
          <w:rFonts w:ascii="Times New Roman" w:hAnsi="Times New Roman" w:cs="Times New Roman"/>
          <w:i/>
          <w:iCs/>
          <w:sz w:val="24"/>
          <w:szCs w:val="24"/>
        </w:rPr>
        <w:t>rozsah hodnotenia o technické riešenie V3,</w:t>
      </w:r>
    </w:p>
    <w:p w:rsidR="00627E52" w:rsidRPr="00CE56A8" w:rsidRDefault="00627E52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56A8">
        <w:rPr>
          <w:rFonts w:ascii="Times New Roman" w:hAnsi="Times New Roman" w:cs="Times New Roman"/>
          <w:i/>
          <w:iCs/>
          <w:sz w:val="24"/>
          <w:szCs w:val="24"/>
        </w:rPr>
        <w:t>s pred</w:t>
      </w:r>
      <w:r w:rsidRPr="00CE56A8"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 w:rsidRPr="00CE56A8">
        <w:rPr>
          <w:rFonts w:ascii="Times New Roman" w:hAnsi="Times New Roman" w:cs="Times New Roman"/>
          <w:i/>
          <w:iCs/>
          <w:sz w:val="24"/>
          <w:szCs w:val="24"/>
        </w:rPr>
        <w:t xml:space="preserve">žením tunela </w:t>
      </w:r>
      <w:proofErr w:type="spellStart"/>
      <w:r w:rsidRPr="00CE56A8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E56A8">
        <w:rPr>
          <w:rFonts w:ascii="Times New Roman" w:hAnsi="Times New Roman" w:cs="Times New Roman"/>
          <w:i/>
          <w:iCs/>
          <w:sz w:val="24"/>
          <w:szCs w:val="24"/>
        </w:rPr>
        <w:t>ebra</w:t>
      </w:r>
      <w:r w:rsidRPr="00CE56A8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proofErr w:type="spellEnd"/>
      <w:r w:rsidRPr="00CE56A8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CE56A8">
        <w:rPr>
          <w:rFonts w:ascii="Times New Roman" w:hAnsi="Times New Roman" w:cs="Times New Roman"/>
          <w:i/>
          <w:iCs/>
          <w:sz w:val="24"/>
          <w:szCs w:val="24"/>
        </w:rPr>
        <w:t>o cca 500-600 m na km 1,5 dia</w:t>
      </w:r>
      <w:r w:rsidRPr="00CE56A8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E56A8">
        <w:rPr>
          <w:rFonts w:ascii="Times New Roman" w:hAnsi="Times New Roman" w:cs="Times New Roman"/>
          <w:i/>
          <w:iCs/>
          <w:sz w:val="24"/>
          <w:szCs w:val="24"/>
        </w:rPr>
        <w:t>nice D1. Nehodnotením</w:t>
      </w:r>
    </w:p>
    <w:p w:rsidR="00627E52" w:rsidRPr="00CE56A8" w:rsidRDefault="00627E52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56A8">
        <w:rPr>
          <w:rFonts w:ascii="Times New Roman" w:hAnsi="Times New Roman" w:cs="Times New Roman"/>
          <w:i/>
          <w:iCs/>
          <w:sz w:val="24"/>
          <w:szCs w:val="24"/>
        </w:rPr>
        <w:lastRenderedPageBreak/>
        <w:t>variantu V3 sa zmarí možnos</w:t>
      </w:r>
      <w:r w:rsidRPr="00CE56A8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E56A8">
        <w:rPr>
          <w:rFonts w:ascii="Times New Roman" w:hAnsi="Times New Roman" w:cs="Times New Roman"/>
          <w:i/>
          <w:iCs/>
          <w:sz w:val="24"/>
          <w:szCs w:val="24"/>
        </w:rPr>
        <w:t>objektívneho posúdenia, najlepšieho riešenia vo</w:t>
      </w:r>
    </w:p>
    <w:p w:rsidR="00627E52" w:rsidRPr="00CE56A8" w:rsidRDefault="00627E52" w:rsidP="009F136B">
      <w:pPr>
        <w:ind w:left="708" w:hanging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6A8">
        <w:rPr>
          <w:rFonts w:ascii="Times New Roman" w:hAnsi="Times New Roman" w:cs="Times New Roman"/>
          <w:i/>
          <w:iCs/>
          <w:sz w:val="24"/>
          <w:szCs w:val="24"/>
        </w:rPr>
        <w:t>vz</w:t>
      </w:r>
      <w:r w:rsidRPr="00CE56A8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Pr="00CE56A8">
        <w:rPr>
          <w:rFonts w:ascii="Times New Roman" w:hAnsi="Times New Roman" w:cs="Times New Roman"/>
          <w:i/>
          <w:iCs/>
          <w:sz w:val="24"/>
          <w:szCs w:val="24"/>
        </w:rPr>
        <w:t xml:space="preserve">ahu k životnému prostrediu. </w:t>
      </w:r>
      <w:proofErr w:type="spellStart"/>
      <w:r w:rsidRPr="00CE56A8">
        <w:rPr>
          <w:rFonts w:ascii="Times New Roman" w:hAnsi="Times New Roman" w:cs="Times New Roman"/>
          <w:i/>
          <w:iCs/>
          <w:sz w:val="24"/>
          <w:szCs w:val="24"/>
        </w:rPr>
        <w:t>SoH</w:t>
      </w:r>
      <w:proofErr w:type="spellEnd"/>
      <w:r w:rsidRPr="00CE56A8">
        <w:rPr>
          <w:rFonts w:ascii="Times New Roman" w:hAnsi="Times New Roman" w:cs="Times New Roman"/>
          <w:i/>
          <w:iCs/>
          <w:sz w:val="24"/>
          <w:szCs w:val="24"/>
        </w:rPr>
        <w:t xml:space="preserve"> by sa stala formálnym úkonom.</w:t>
      </w:r>
    </w:p>
    <w:p w:rsidR="00627E52" w:rsidRPr="00CE56A8" w:rsidRDefault="00627E52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56A8">
        <w:rPr>
          <w:rFonts w:ascii="Times New Roman" w:hAnsi="Times New Roman" w:cs="Times New Roman"/>
          <w:b/>
          <w:bCs/>
          <w:sz w:val="24"/>
          <w:szCs w:val="24"/>
        </w:rPr>
        <w:t>Pripomienka sa neakceptuje, posunutie západného portálu do km 1,5 Nie je</w:t>
      </w:r>
    </w:p>
    <w:p w:rsidR="00627E52" w:rsidRPr="00CE56A8" w:rsidRDefault="00627E52" w:rsidP="009F136B">
      <w:pPr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CE56A8">
        <w:rPr>
          <w:rFonts w:ascii="Times New Roman" w:hAnsi="Times New Roman" w:cs="Times New Roman"/>
          <w:b/>
          <w:bCs/>
          <w:sz w:val="24"/>
          <w:szCs w:val="24"/>
        </w:rPr>
        <w:t>v zmysle Rozsahu hodnotenia predmetom posudzovania vplyvov.</w:t>
      </w:r>
    </w:p>
    <w:p w:rsidR="00950196" w:rsidRPr="00472B56" w:rsidRDefault="00DD5433" w:rsidP="009F136B">
      <w:pPr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 </w:t>
      </w:r>
      <w:r w:rsidR="00950196" w:rsidRPr="00472B56">
        <w:rPr>
          <w:rFonts w:ascii="Arial" w:hAnsi="Arial" w:cs="Arial"/>
        </w:rPr>
        <w:t>Rozpor - p</w:t>
      </w:r>
      <w:r w:rsidR="00627E52" w:rsidRPr="00472B56">
        <w:rPr>
          <w:rFonts w:ascii="Arial" w:hAnsi="Arial" w:cs="Arial"/>
        </w:rPr>
        <w:t>ripomienk</w:t>
      </w:r>
      <w:r w:rsidRPr="00472B56">
        <w:rPr>
          <w:rFonts w:ascii="Arial" w:hAnsi="Arial" w:cs="Arial"/>
        </w:rPr>
        <w:t>a</w:t>
      </w:r>
      <w:r w:rsidR="00CD3023" w:rsidRPr="00472B56">
        <w:rPr>
          <w:rFonts w:ascii="Arial" w:hAnsi="Arial" w:cs="Arial"/>
        </w:rPr>
        <w:t xml:space="preserve"> mala byť v </w:t>
      </w:r>
      <w:r w:rsidR="00950196" w:rsidRPr="00472B56">
        <w:rPr>
          <w:rFonts w:ascii="Arial" w:hAnsi="Arial" w:cs="Arial"/>
        </w:rPr>
        <w:t>r</w:t>
      </w:r>
      <w:r w:rsidR="00CD3023" w:rsidRPr="00472B56">
        <w:rPr>
          <w:rFonts w:ascii="Arial" w:hAnsi="Arial" w:cs="Arial"/>
        </w:rPr>
        <w:t xml:space="preserve">ozsahu hodnotenia </w:t>
      </w:r>
      <w:r w:rsidRPr="00472B56">
        <w:rPr>
          <w:rFonts w:ascii="Arial" w:hAnsi="Arial" w:cs="Arial"/>
        </w:rPr>
        <w:t xml:space="preserve"> č.1504/2017-1.7/ml zo dňa 16.1.2017,</w:t>
      </w:r>
      <w:r w:rsidR="00CD3023" w:rsidRPr="00472B56">
        <w:rPr>
          <w:rFonts w:ascii="Arial" w:hAnsi="Arial" w:cs="Arial"/>
        </w:rPr>
        <w:t xml:space="preserve"> pretože bola oznámená </w:t>
      </w:r>
      <w:r w:rsidR="00627E52" w:rsidRPr="00472B56">
        <w:rPr>
          <w:rFonts w:ascii="Arial" w:hAnsi="Arial" w:cs="Arial"/>
        </w:rPr>
        <w:t xml:space="preserve"> listom  </w:t>
      </w:r>
      <w:r w:rsidR="00950196" w:rsidRPr="00472B56">
        <w:rPr>
          <w:rFonts w:ascii="Arial" w:hAnsi="Arial" w:cs="Arial"/>
        </w:rPr>
        <w:t xml:space="preserve">Výboru </w:t>
      </w:r>
      <w:proofErr w:type="spellStart"/>
      <w:r w:rsidR="00950196" w:rsidRPr="00472B56">
        <w:rPr>
          <w:rFonts w:ascii="Arial" w:hAnsi="Arial" w:cs="Arial"/>
        </w:rPr>
        <w:t>Msč</w:t>
      </w:r>
      <w:proofErr w:type="spellEnd"/>
      <w:r w:rsidR="00950196" w:rsidRPr="00472B56">
        <w:rPr>
          <w:rFonts w:ascii="Arial" w:hAnsi="Arial" w:cs="Arial"/>
        </w:rPr>
        <w:t xml:space="preserve"> </w:t>
      </w:r>
      <w:proofErr w:type="spellStart"/>
      <w:r w:rsidR="00950196" w:rsidRPr="00472B56">
        <w:rPr>
          <w:rFonts w:ascii="Arial" w:hAnsi="Arial" w:cs="Arial"/>
        </w:rPr>
        <w:t>Hrboltová</w:t>
      </w:r>
      <w:proofErr w:type="spellEnd"/>
      <w:r w:rsidR="00950196" w:rsidRPr="00472B56">
        <w:rPr>
          <w:rFonts w:ascii="Arial" w:hAnsi="Arial" w:cs="Arial"/>
        </w:rPr>
        <w:t xml:space="preserve"> </w:t>
      </w:r>
      <w:r w:rsidR="00627E52" w:rsidRPr="00472B56">
        <w:rPr>
          <w:rFonts w:ascii="Arial" w:hAnsi="Arial" w:cs="Arial"/>
          <w:iCs/>
        </w:rPr>
        <w:t xml:space="preserve"> zo dňa 1.2.2017, </w:t>
      </w:r>
      <w:r w:rsidR="00627E52" w:rsidRPr="00472B56">
        <w:rPr>
          <w:rFonts w:ascii="Arial" w:hAnsi="Arial" w:cs="Arial"/>
        </w:rPr>
        <w:t xml:space="preserve"> v ktorom  sme v bode  1 žiadali</w:t>
      </w:r>
      <w:r w:rsidR="00950196" w:rsidRPr="00472B56">
        <w:rPr>
          <w:rFonts w:ascii="Arial" w:hAnsi="Arial" w:cs="Arial"/>
        </w:rPr>
        <w:t xml:space="preserve"> doplniť </w:t>
      </w:r>
      <w:r w:rsidR="00627E52" w:rsidRPr="00472B56">
        <w:rPr>
          <w:rFonts w:ascii="Arial" w:hAnsi="Arial" w:cs="Arial"/>
        </w:rPr>
        <w:t xml:space="preserve"> variant  V3.Táto pripomienka bola bezprecedentne zmanipulovaná a to tak, že do </w:t>
      </w:r>
      <w:proofErr w:type="spellStart"/>
      <w:r w:rsidR="00627E52" w:rsidRPr="00472B56">
        <w:rPr>
          <w:rFonts w:ascii="Arial" w:hAnsi="Arial" w:cs="Arial"/>
        </w:rPr>
        <w:t>SoH</w:t>
      </w:r>
      <w:proofErr w:type="spellEnd"/>
      <w:r w:rsidR="00627E52" w:rsidRPr="00472B56">
        <w:rPr>
          <w:rFonts w:ascii="Arial" w:hAnsi="Arial" w:cs="Arial"/>
        </w:rPr>
        <w:t xml:space="preserve">  dostala len jej sekundárna časť</w:t>
      </w:r>
      <w:r w:rsidR="004B559B" w:rsidRPr="00472B56">
        <w:rPr>
          <w:rFonts w:ascii="Arial" w:hAnsi="Arial" w:cs="Arial"/>
        </w:rPr>
        <w:t>,</w:t>
      </w:r>
      <w:r w:rsidR="00627E52" w:rsidRPr="00472B56">
        <w:rPr>
          <w:rFonts w:ascii="Arial" w:hAnsi="Arial" w:cs="Arial"/>
        </w:rPr>
        <w:t xml:space="preserve"> ktorá zahŕňala požiadavku</w:t>
      </w:r>
      <w:r w:rsidR="004B559B" w:rsidRPr="00472B56">
        <w:rPr>
          <w:rFonts w:ascii="Arial" w:hAnsi="Arial" w:cs="Arial"/>
        </w:rPr>
        <w:t>,</w:t>
      </w:r>
      <w:r w:rsidR="00627E52" w:rsidRPr="00472B56">
        <w:rPr>
          <w:rFonts w:ascii="Arial" w:hAnsi="Arial" w:cs="Arial"/>
        </w:rPr>
        <w:t xml:space="preserve"> aby prístupové komunikácie pri výstavbe V3 neboli vedené cez obec Hrboltová.</w:t>
      </w:r>
      <w:r w:rsidR="004B559B" w:rsidRPr="00472B56">
        <w:rPr>
          <w:rFonts w:ascii="Arial" w:hAnsi="Arial" w:cs="Arial"/>
        </w:rPr>
        <w:t xml:space="preserve"> </w:t>
      </w:r>
      <w:r w:rsidR="00950196" w:rsidRPr="00472B56">
        <w:rPr>
          <w:rFonts w:ascii="Arial" w:hAnsi="Arial" w:cs="Arial"/>
        </w:rPr>
        <w:t>V</w:t>
      </w:r>
      <w:r w:rsidR="004B559B" w:rsidRPr="00472B56">
        <w:rPr>
          <w:rFonts w:ascii="Arial" w:hAnsi="Arial" w:cs="Arial"/>
        </w:rPr>
        <w:t xml:space="preserve"> kontexte </w:t>
      </w:r>
      <w:r w:rsidR="00851099" w:rsidRPr="00472B56">
        <w:rPr>
          <w:rFonts w:ascii="Arial" w:hAnsi="Arial" w:cs="Arial"/>
        </w:rPr>
        <w:t xml:space="preserve">trasovania </w:t>
      </w:r>
      <w:r w:rsidR="004B559B" w:rsidRPr="00472B56">
        <w:rPr>
          <w:rFonts w:ascii="Arial" w:hAnsi="Arial" w:cs="Arial"/>
        </w:rPr>
        <w:t xml:space="preserve">variant V0,V1,V2 , </w:t>
      </w:r>
      <w:r w:rsidR="00950196" w:rsidRPr="00472B56">
        <w:rPr>
          <w:rFonts w:ascii="Arial" w:hAnsi="Arial" w:cs="Arial"/>
        </w:rPr>
        <w:t>je ťažko vysvetliteľné</w:t>
      </w:r>
      <w:r w:rsidR="004B559B" w:rsidRPr="00472B56">
        <w:rPr>
          <w:rFonts w:ascii="Arial" w:hAnsi="Arial" w:cs="Arial"/>
        </w:rPr>
        <w:t xml:space="preserve">, že V3 je </w:t>
      </w:r>
      <w:r w:rsidR="00950196" w:rsidRPr="00472B56">
        <w:rPr>
          <w:rFonts w:ascii="Arial" w:hAnsi="Arial" w:cs="Arial"/>
        </w:rPr>
        <w:t xml:space="preserve">vnímaný ako </w:t>
      </w:r>
      <w:r w:rsidR="004B559B" w:rsidRPr="00472B56">
        <w:rPr>
          <w:rFonts w:ascii="Arial" w:hAnsi="Arial" w:cs="Arial"/>
        </w:rPr>
        <w:t xml:space="preserve">variant </w:t>
      </w:r>
      <w:r w:rsidR="00950196" w:rsidRPr="00472B56">
        <w:rPr>
          <w:rFonts w:ascii="Arial" w:hAnsi="Arial" w:cs="Arial"/>
        </w:rPr>
        <w:t xml:space="preserve"> prístupových ciest a nie ako variant </w:t>
      </w:r>
      <w:r w:rsidR="004B559B" w:rsidRPr="00472B56">
        <w:rPr>
          <w:rFonts w:ascii="Arial" w:hAnsi="Arial" w:cs="Arial"/>
        </w:rPr>
        <w:t xml:space="preserve">trasovania </w:t>
      </w:r>
      <w:r w:rsidR="00950196" w:rsidRPr="00472B56">
        <w:rPr>
          <w:rFonts w:ascii="Arial" w:hAnsi="Arial" w:cs="Arial"/>
        </w:rPr>
        <w:br/>
      </w:r>
      <w:r w:rsidR="004B559B" w:rsidRPr="00472B56">
        <w:rPr>
          <w:rFonts w:ascii="Arial" w:hAnsi="Arial" w:cs="Arial"/>
        </w:rPr>
        <w:t>diaľnice</w:t>
      </w:r>
      <w:r w:rsidR="00950196" w:rsidRPr="00472B56">
        <w:rPr>
          <w:rFonts w:ascii="Arial" w:hAnsi="Arial" w:cs="Arial"/>
        </w:rPr>
        <w:t>.</w:t>
      </w:r>
    </w:p>
    <w:p w:rsidR="00CD3023" w:rsidRPr="00950196" w:rsidRDefault="00627E52" w:rsidP="009F13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Dôkaz : </w:t>
      </w:r>
      <w:r w:rsidRPr="009501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1.list Výboru </w:t>
      </w:r>
      <w:proofErr w:type="spellStart"/>
      <w:r w:rsidRPr="00950196">
        <w:rPr>
          <w:rFonts w:ascii="Times New Roman" w:hAnsi="Times New Roman" w:cs="Times New Roman"/>
          <w:color w:val="000000" w:themeColor="text1"/>
          <w:sz w:val="24"/>
          <w:szCs w:val="24"/>
        </w:rPr>
        <w:t>Msč</w:t>
      </w:r>
      <w:proofErr w:type="spellEnd"/>
      <w:r w:rsidRPr="0095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196">
        <w:rPr>
          <w:rFonts w:ascii="Times New Roman" w:hAnsi="Times New Roman" w:cs="Times New Roman"/>
          <w:color w:val="000000" w:themeColor="text1"/>
          <w:sz w:val="24"/>
          <w:szCs w:val="24"/>
        </w:rPr>
        <w:t>Hrboltová</w:t>
      </w:r>
      <w:proofErr w:type="spellEnd"/>
      <w:r w:rsidRPr="0095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019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zo dňa 1.2.2017</w:t>
      </w:r>
      <w:r w:rsidRPr="0095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Pripomienky  k  Rozsahu hodnotenia   č.1504/2017-1.7/ml zo dňa 16.1.2017 </w:t>
      </w:r>
    </w:p>
    <w:p w:rsidR="00950196" w:rsidRDefault="00950196" w:rsidP="009F136B">
      <w:pPr>
        <w:rPr>
          <w:rFonts w:ascii="Times New Roman" w:hAnsi="Times New Roman" w:cs="Times New Roman"/>
          <w:bCs/>
          <w:sz w:val="24"/>
          <w:szCs w:val="24"/>
        </w:rPr>
      </w:pPr>
    </w:p>
    <w:p w:rsidR="00F96BFA" w:rsidRPr="00CE56A8" w:rsidRDefault="00F96BF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56A8">
        <w:rPr>
          <w:rFonts w:ascii="Times New Roman" w:hAnsi="Times New Roman" w:cs="Times New Roman"/>
          <w:b/>
          <w:bCs/>
          <w:sz w:val="24"/>
          <w:szCs w:val="24"/>
        </w:rPr>
        <w:t>Naviac zo závere</w:t>
      </w:r>
      <w:r w:rsidRPr="00CE56A8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E56A8">
        <w:rPr>
          <w:rFonts w:ascii="Times New Roman" w:hAnsi="Times New Roman" w:cs="Times New Roman"/>
          <w:b/>
          <w:bCs/>
          <w:sz w:val="24"/>
          <w:szCs w:val="24"/>
        </w:rPr>
        <w:t>nej správy z inžinierskogeologického prieskumu pre variant</w:t>
      </w:r>
    </w:p>
    <w:p w:rsidR="00F96BFA" w:rsidRPr="00CE56A8" w:rsidRDefault="00F96BF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56A8">
        <w:rPr>
          <w:rFonts w:ascii="Times New Roman" w:hAnsi="Times New Roman" w:cs="Times New Roman"/>
          <w:b/>
          <w:bCs/>
          <w:sz w:val="24"/>
          <w:szCs w:val="24"/>
        </w:rPr>
        <w:t>V2 (Kuvik, 2017) vyplýva, že „podmienky pre vybudovanie nového portálu</w:t>
      </w:r>
    </w:p>
    <w:p w:rsidR="00F96BFA" w:rsidRPr="00CE56A8" w:rsidRDefault="00F96BF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56A8">
        <w:rPr>
          <w:rFonts w:ascii="Times New Roman" w:hAnsi="Times New Roman" w:cs="Times New Roman"/>
          <w:b/>
          <w:bCs/>
          <w:sz w:val="24"/>
          <w:szCs w:val="24"/>
        </w:rPr>
        <w:t xml:space="preserve">tunela </w:t>
      </w:r>
      <w:proofErr w:type="spellStart"/>
      <w:r w:rsidRPr="00CE56A8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E56A8">
        <w:rPr>
          <w:rFonts w:ascii="Times New Roman" w:hAnsi="Times New Roman" w:cs="Times New Roman"/>
          <w:b/>
          <w:bCs/>
          <w:sz w:val="24"/>
          <w:szCs w:val="24"/>
        </w:rPr>
        <w:t>ebra</w:t>
      </w:r>
      <w:r w:rsidRPr="00CE56A8"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proofErr w:type="spellEnd"/>
      <w:r w:rsidRPr="00CE56A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CE56A8">
        <w:rPr>
          <w:rFonts w:ascii="Times New Roman" w:hAnsi="Times New Roman" w:cs="Times New Roman"/>
          <w:b/>
          <w:bCs/>
          <w:sz w:val="24"/>
          <w:szCs w:val="24"/>
        </w:rPr>
        <w:t>pre variant V2 sú v porovnaní s inými navrhovanými polohami</w:t>
      </w:r>
    </w:p>
    <w:p w:rsidR="00F96BFA" w:rsidRPr="00CE56A8" w:rsidRDefault="00F96BFA" w:rsidP="009F136B">
      <w:pPr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CE56A8">
        <w:rPr>
          <w:rFonts w:ascii="Times New Roman" w:hAnsi="Times New Roman" w:cs="Times New Roman"/>
          <w:b/>
          <w:bCs/>
          <w:sz w:val="24"/>
          <w:szCs w:val="24"/>
        </w:rPr>
        <w:t>portálu (posunutými ešte viac na západ) vhodnejšie“.</w:t>
      </w:r>
    </w:p>
    <w:p w:rsidR="009837B6" w:rsidRPr="00472B56" w:rsidRDefault="00F96BFA" w:rsidP="009837B6">
      <w:pPr>
        <w:spacing w:after="0"/>
        <w:jc w:val="both"/>
        <w:rPr>
          <w:rFonts w:ascii="Arial" w:hAnsi="Arial" w:cs="Arial"/>
          <w:b/>
        </w:rPr>
      </w:pPr>
      <w:r w:rsidRPr="00472B56">
        <w:rPr>
          <w:rFonts w:ascii="Arial" w:hAnsi="Arial" w:cs="Arial"/>
          <w:bCs/>
        </w:rPr>
        <w:t>Argumentácia, že  podmienky pre vybudovanie nového portálu smerom na západ môžu byť len horšie, sú z technického hľadiska nepodložené</w:t>
      </w:r>
      <w:r w:rsidR="009837B6" w:rsidRPr="00472B56">
        <w:rPr>
          <w:rFonts w:ascii="Arial" w:hAnsi="Arial" w:cs="Arial"/>
          <w:bCs/>
          <w:color w:val="00B0F0"/>
        </w:rPr>
        <w:t>.</w:t>
      </w:r>
      <w:r w:rsidR="009837B6" w:rsidRPr="00472B56">
        <w:rPr>
          <w:rFonts w:ascii="Arial" w:hAnsi="Arial" w:cs="Arial"/>
          <w:b/>
        </w:rPr>
        <w:t xml:space="preserve"> </w:t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  <w:b/>
        </w:rPr>
        <w:t>Poukazujeme na mimoriadne závažnú skutočnosť</w:t>
      </w:r>
      <w:r w:rsidRPr="00472B56">
        <w:rPr>
          <w:rFonts w:ascii="Arial" w:hAnsi="Arial" w:cs="Arial"/>
        </w:rPr>
        <w:t xml:space="preserve">, že Záverečná správa "Diaľnica D1 Hubová - Ivachnová, NOVÁ TRASA, Orientačný </w:t>
      </w:r>
      <w:proofErr w:type="spellStart"/>
      <w:r w:rsidRPr="00472B56">
        <w:rPr>
          <w:rFonts w:ascii="Arial" w:hAnsi="Arial" w:cs="Arial"/>
        </w:rPr>
        <w:t>inzinierskogeologicky</w:t>
      </w:r>
      <w:proofErr w:type="spellEnd"/>
      <w:r w:rsidRPr="00472B56">
        <w:rPr>
          <w:rFonts w:ascii="Arial" w:hAnsi="Arial" w:cs="Arial"/>
        </w:rPr>
        <w:t xml:space="preserve"> prieskum", Borovský, M. a kol. (zodpovedný riešiteľ úlohy = Borovský,  vypracoval &amp; koordinátor = Kuvik)  - CADECO, 2016 (</w:t>
      </w:r>
      <w:r w:rsidRPr="00472B56">
        <w:rPr>
          <w:rFonts w:ascii="Arial" w:hAnsi="Arial" w:cs="Arial"/>
          <w:b/>
        </w:rPr>
        <w:t xml:space="preserve">evidenčné  č. v </w:t>
      </w:r>
      <w:proofErr w:type="spellStart"/>
      <w:r w:rsidRPr="00472B56">
        <w:rPr>
          <w:rFonts w:ascii="Arial" w:hAnsi="Arial" w:cs="Arial"/>
          <w:b/>
        </w:rPr>
        <w:t>Geofonde</w:t>
      </w:r>
      <w:proofErr w:type="spellEnd"/>
      <w:r w:rsidRPr="00472B56">
        <w:rPr>
          <w:rFonts w:ascii="Arial" w:hAnsi="Arial" w:cs="Arial"/>
          <w:b/>
        </w:rPr>
        <w:t xml:space="preserve">: 95 125) </w:t>
      </w:r>
      <w:r w:rsidRPr="00472B56">
        <w:rPr>
          <w:rFonts w:ascii="Arial" w:hAnsi="Arial" w:cs="Arial"/>
        </w:rPr>
        <w:t>dokumentuje</w:t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  <w:b/>
        </w:rPr>
        <w:br/>
      </w:r>
      <w:r w:rsidRPr="00472B56">
        <w:rPr>
          <w:rFonts w:ascii="Arial" w:hAnsi="Arial" w:cs="Arial"/>
        </w:rPr>
        <w:t xml:space="preserve"> v km 2,068 (portálový zárez pri variante V2),  t.j. </w:t>
      </w:r>
      <w:proofErr w:type="spellStart"/>
      <w:r w:rsidRPr="00472B56">
        <w:rPr>
          <w:rFonts w:ascii="Arial" w:hAnsi="Arial" w:cs="Arial"/>
        </w:rPr>
        <w:t>IG-rez</w:t>
      </w:r>
      <w:proofErr w:type="spellEnd"/>
      <w:r w:rsidRPr="00472B56">
        <w:rPr>
          <w:rFonts w:ascii="Arial" w:hAnsi="Arial" w:cs="Arial"/>
        </w:rPr>
        <w:t xml:space="preserve"> 1-1'  v záverečnej správe,  </w:t>
      </w:r>
      <w:r w:rsidRPr="00472B56">
        <w:rPr>
          <w:rFonts w:ascii="Arial" w:hAnsi="Arial" w:cs="Arial"/>
        </w:rPr>
        <w:br/>
        <w:t xml:space="preserve">v hĺbkach medzi 18-27m  sa nachádzajú (čiže takmer 10!-metrova hrúbka/mocnosť súvrstvia),  citát zo záverečnej správy, "prevažne TEKTONICKY PORUŠENÉ </w:t>
      </w:r>
      <w:proofErr w:type="spellStart"/>
      <w:r w:rsidRPr="00472B56">
        <w:rPr>
          <w:rFonts w:ascii="Arial" w:hAnsi="Arial" w:cs="Arial"/>
        </w:rPr>
        <w:t>ilovce</w:t>
      </w:r>
      <w:proofErr w:type="spellEnd"/>
      <w:r w:rsidRPr="00472B56">
        <w:rPr>
          <w:rFonts w:ascii="Arial" w:hAnsi="Arial" w:cs="Arial"/>
        </w:rPr>
        <w:t xml:space="preserve"> a ílovité bridlice (tzv. porubské súvrstvie) = G5/GC - F2/CG", t.j. štrk ílovitý až íl (!) štrkovitý. </w:t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br/>
        <w:t>   -   je "PREDPOKLADANÁ  ŠMYKOVÁ PLOCHA" (z Prílohy záverečnej správy) v hĺbke 10,5 m (STR: Severná tunel. rúra) a 7,5 m (JTR) ,</w:t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br/>
      </w:r>
      <w:r w:rsidRPr="00472B56">
        <w:rPr>
          <w:rFonts w:ascii="Arial" w:hAnsi="Arial" w:cs="Arial"/>
          <w:b/>
        </w:rPr>
        <w:t>čo znamená,</w:t>
      </w:r>
      <w:r w:rsidRPr="00472B56">
        <w:rPr>
          <w:rFonts w:ascii="Arial" w:hAnsi="Arial" w:cs="Arial"/>
        </w:rPr>
        <w:t xml:space="preserve"> že od povrchu po túto plochu sú ZOSUVNĚ ZEMINY, "KVARTER podľa citovania ZS / </w:t>
      </w:r>
      <w:proofErr w:type="spellStart"/>
      <w:r w:rsidRPr="00472B56">
        <w:rPr>
          <w:rFonts w:ascii="Arial" w:hAnsi="Arial" w:cs="Arial"/>
        </w:rPr>
        <w:t>deluvialny</w:t>
      </w:r>
      <w:proofErr w:type="spellEnd"/>
      <w:r w:rsidRPr="00472B56">
        <w:rPr>
          <w:rFonts w:ascii="Arial" w:hAnsi="Arial" w:cs="Arial"/>
        </w:rPr>
        <w:t xml:space="preserve"> komplex - zosuvné </w:t>
      </w:r>
      <w:proofErr w:type="spellStart"/>
      <w:r w:rsidRPr="00472B56">
        <w:rPr>
          <w:rFonts w:ascii="Arial" w:hAnsi="Arial" w:cs="Arial"/>
        </w:rPr>
        <w:t>deluvium</w:t>
      </w:r>
      <w:proofErr w:type="spellEnd"/>
      <w:r w:rsidRPr="00472B56">
        <w:rPr>
          <w:rFonts w:ascii="Arial" w:hAnsi="Arial" w:cs="Arial"/>
        </w:rPr>
        <w:t xml:space="preserve"> charakteru </w:t>
      </w:r>
      <w:proofErr w:type="spellStart"/>
      <w:r w:rsidRPr="00472B56">
        <w:rPr>
          <w:rFonts w:ascii="Arial" w:hAnsi="Arial" w:cs="Arial"/>
        </w:rPr>
        <w:t>kamenito-ilovitych</w:t>
      </w:r>
      <w:proofErr w:type="spellEnd"/>
      <w:r w:rsidRPr="00472B56">
        <w:rPr>
          <w:rFonts w:ascii="Arial" w:hAnsi="Arial" w:cs="Arial"/>
        </w:rPr>
        <w:t xml:space="preserve"> </w:t>
      </w:r>
      <w:proofErr w:type="spellStart"/>
      <w:r w:rsidRPr="00472B56">
        <w:rPr>
          <w:rFonts w:ascii="Arial" w:hAnsi="Arial" w:cs="Arial"/>
        </w:rPr>
        <w:t>sutí</w:t>
      </w:r>
      <w:proofErr w:type="spellEnd"/>
      <w:r w:rsidRPr="00472B56">
        <w:rPr>
          <w:rFonts w:ascii="Arial" w:hAnsi="Arial" w:cs="Arial"/>
        </w:rPr>
        <w:t xml:space="preserve"> a ílov, BLOKOVÉ POLIA V POHYBE " !!</w:t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br/>
        <w:t> - ustálená hladina podzemnej vody (U-HPV) je LEN 3,75 m (STR) a 1,75 ! m (JTR) pod povrchom terénu!</w:t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  <w:i/>
          <w:color w:val="002060"/>
        </w:rPr>
      </w:pP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  <w:i/>
        </w:rPr>
        <w:lastRenderedPageBreak/>
        <w:t xml:space="preserve">Je potrebné preukázateľne vyhodnotiť objektívnu realitu skutočnosť "prevažne TEKTONICKY PORUŠENÝCH súvrstviach"  </w:t>
      </w:r>
      <w:r w:rsidRPr="00472B56">
        <w:rPr>
          <w:rFonts w:ascii="Arial" w:hAnsi="Arial" w:cs="Arial"/>
        </w:rPr>
        <w:t xml:space="preserve">km 2,154 (už razená časť tunela variantu V2), t.j. </w:t>
      </w:r>
      <w:proofErr w:type="spellStart"/>
      <w:r w:rsidRPr="00472B56">
        <w:rPr>
          <w:rFonts w:ascii="Arial" w:hAnsi="Arial" w:cs="Arial"/>
        </w:rPr>
        <w:t>IG-ˇASez</w:t>
      </w:r>
      <w:proofErr w:type="spellEnd"/>
      <w:r w:rsidRPr="00472B56">
        <w:rPr>
          <w:rFonts w:ascii="Arial" w:hAnsi="Arial" w:cs="Arial"/>
        </w:rPr>
        <w:t xml:space="preserve"> 2 - 2' v Z.S.</w:t>
      </w:r>
    </w:p>
    <w:p w:rsidR="009837B6" w:rsidRPr="00472B56" w:rsidRDefault="009837B6" w:rsidP="009837B6">
      <w:pPr>
        <w:spacing w:after="0" w:line="240" w:lineRule="auto"/>
        <w:jc w:val="both"/>
        <w:rPr>
          <w:rFonts w:ascii="Arial" w:hAnsi="Arial" w:cs="Arial"/>
        </w:rPr>
      </w:pPr>
    </w:p>
    <w:p w:rsidR="009837B6" w:rsidRPr="00472B56" w:rsidRDefault="009837B6" w:rsidP="009837B6">
      <w:pPr>
        <w:spacing w:after="0" w:line="240" w:lineRule="auto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  - detto, t.j. "prevažne tektonicky porušené. . " v hĺbkach medzi 11-21 m (STR), resp. medzi 9-19 m (JTR) - t.j. taktiež 10 m hrubé/mocné súvrstvie "prevažne tektonicky porušené porubské súvrstvie"! </w:t>
      </w:r>
    </w:p>
    <w:p w:rsidR="009837B6" w:rsidRPr="00472B56" w:rsidRDefault="009837B6" w:rsidP="009837B6">
      <w:pPr>
        <w:spacing w:after="0" w:line="240" w:lineRule="auto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 - detto, t.j. "predpokladané šmykové plochy" 7,5 m (STR) a 5 m (JTR)</w:t>
      </w:r>
    </w:p>
    <w:p w:rsidR="009837B6" w:rsidRPr="00472B56" w:rsidRDefault="009837B6" w:rsidP="009837B6">
      <w:pPr>
        <w:spacing w:after="0" w:line="240" w:lineRule="auto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> - detto, t.j. U-HPV je v 9 m (STR) a 7,5 m (JTR)</w:t>
      </w:r>
    </w:p>
    <w:p w:rsidR="009871C8" w:rsidRPr="00472B56" w:rsidRDefault="009871C8" w:rsidP="009F136B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FF0000"/>
        </w:rPr>
      </w:pPr>
    </w:p>
    <w:p w:rsidR="00CA4B1A" w:rsidRPr="00CE56A8" w:rsidRDefault="00627E52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E6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6677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="00CA4B1A" w:rsidRPr="0038091B">
        <w:rPr>
          <w:rFonts w:ascii="Times New Roman" w:hAnsi="Times New Roman" w:cs="Times New Roman"/>
          <w:bCs/>
          <w:sz w:val="24"/>
          <w:szCs w:val="24"/>
        </w:rPr>
        <w:t>-</w:t>
      </w:r>
      <w:r w:rsidR="00CA4B1A" w:rsidRPr="003809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</w:t>
      </w:r>
      <w:r w:rsidR="00CA4B1A" w:rsidRPr="00CE56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 veci do</w:t>
      </w:r>
      <w:r w:rsidR="00CA4B1A" w:rsidRPr="00CE56A8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u w:val="single"/>
        </w:rPr>
        <w:t>č</w:t>
      </w:r>
      <w:r w:rsidR="00CA4B1A" w:rsidRPr="00CE56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asnej prístupovej cesty DP-4</w:t>
      </w:r>
      <w:r w:rsidR="00CA4B1A" w:rsidRPr="00CE56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A4B1A" w:rsidRPr="00CE56A8">
        <w:rPr>
          <w:rFonts w:ascii="Times New Roman" w:hAnsi="Times New Roman" w:cs="Times New Roman"/>
          <w:i/>
          <w:iCs/>
          <w:sz w:val="24"/>
          <w:szCs w:val="24"/>
        </w:rPr>
        <w:t>- realizova</w:t>
      </w:r>
      <w:r w:rsidR="00CA4B1A" w:rsidRPr="00CE56A8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="00CA4B1A" w:rsidRPr="00CE56A8">
        <w:rPr>
          <w:rFonts w:ascii="Times New Roman" w:hAnsi="Times New Roman" w:cs="Times New Roman"/>
          <w:i/>
          <w:iCs/>
          <w:sz w:val="24"/>
          <w:szCs w:val="24"/>
        </w:rPr>
        <w:t>všetku staveniskovú dopravu mimo miestnych komunikácií, tieto nevyhovujú príslušným normám. Tiež inžinierske siete sú nevyhovujúce. Vzniká aj reálne riziko poškodenia zdravia a majetku ob</w:t>
      </w:r>
      <w:r w:rsidR="00CA4B1A" w:rsidRPr="00CE56A8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CA4B1A" w:rsidRPr="00CE56A8">
        <w:rPr>
          <w:rFonts w:ascii="Times New Roman" w:hAnsi="Times New Roman" w:cs="Times New Roman"/>
          <w:i/>
          <w:iCs/>
          <w:sz w:val="24"/>
          <w:szCs w:val="24"/>
        </w:rPr>
        <w:t>anov.</w:t>
      </w:r>
    </w:p>
    <w:p w:rsidR="00CA4B1A" w:rsidRPr="00CE56A8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56A8">
        <w:rPr>
          <w:rFonts w:ascii="Times New Roman" w:hAnsi="Times New Roman" w:cs="Times New Roman"/>
          <w:b/>
          <w:bCs/>
          <w:sz w:val="24"/>
          <w:szCs w:val="24"/>
        </w:rPr>
        <w:t>Pripomienka sa akceptuje a je zoh</w:t>
      </w:r>
      <w:r w:rsidRPr="00CE56A8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E56A8">
        <w:rPr>
          <w:rFonts w:ascii="Times New Roman" w:hAnsi="Times New Roman" w:cs="Times New Roman"/>
          <w:b/>
          <w:bCs/>
          <w:sz w:val="24"/>
          <w:szCs w:val="24"/>
        </w:rPr>
        <w:t xml:space="preserve">adnená v </w:t>
      </w:r>
      <w:r w:rsidRPr="00CE56A8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E56A8">
        <w:rPr>
          <w:rFonts w:ascii="Times New Roman" w:hAnsi="Times New Roman" w:cs="Times New Roman"/>
          <w:b/>
          <w:bCs/>
          <w:sz w:val="24"/>
          <w:szCs w:val="24"/>
        </w:rPr>
        <w:t>asti VI. bod 3. tohto rozhodnutia t.j. :</w:t>
      </w:r>
    </w:p>
    <w:p w:rsidR="00CA4B1A" w:rsidRPr="0038091B" w:rsidRDefault="007046C0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opatrenie č. </w:t>
      </w:r>
      <w:r w:rsidR="00CA4B1A" w:rsidRPr="0038091B">
        <w:rPr>
          <w:rFonts w:ascii="Times New Roman" w:hAnsi="Times New Roman" w:cs="Times New Roman"/>
          <w:sz w:val="24"/>
          <w:szCs w:val="24"/>
        </w:rPr>
        <w:t>152. Do</w:t>
      </w:r>
      <w:r w:rsidR="00CA4B1A" w:rsidRPr="0038091B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CA4B1A" w:rsidRPr="0038091B">
        <w:rPr>
          <w:rFonts w:ascii="Times New Roman" w:hAnsi="Times New Roman" w:cs="Times New Roman"/>
          <w:sz w:val="24"/>
          <w:szCs w:val="24"/>
        </w:rPr>
        <w:t>asnú prístupovú cestu DP-4 v intraviláne obce Hrboltová nevyužíva</w:t>
      </w:r>
      <w:r w:rsidR="00CA4B1A" w:rsidRPr="0038091B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="00CA4B1A" w:rsidRPr="0038091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CA4B1A" w:rsidRPr="0038091B">
        <w:rPr>
          <w:rFonts w:ascii="Times New Roman" w:hAnsi="Times New Roman" w:cs="Times New Roman"/>
          <w:sz w:val="24"/>
          <w:szCs w:val="24"/>
        </w:rPr>
        <w:t>pre</w:t>
      </w:r>
      <w:r w:rsidR="00A223FF">
        <w:rPr>
          <w:rFonts w:ascii="Times New Roman" w:hAnsi="Times New Roman" w:cs="Times New Roman"/>
          <w:sz w:val="24"/>
          <w:szCs w:val="24"/>
        </w:rPr>
        <w:t xml:space="preserve"> </w:t>
      </w:r>
      <w:r w:rsidR="00CA4B1A" w:rsidRPr="0038091B">
        <w:rPr>
          <w:rFonts w:ascii="Times New Roman" w:hAnsi="Times New Roman" w:cs="Times New Roman"/>
          <w:sz w:val="24"/>
          <w:szCs w:val="24"/>
        </w:rPr>
        <w:t>výstavbu dia</w:t>
      </w:r>
      <w:r w:rsidR="00CA4B1A" w:rsidRPr="0038091B">
        <w:rPr>
          <w:rFonts w:ascii="TimesNewRoman" w:eastAsia="TimesNewRoman" w:hAnsi="Times New Roman" w:cs="TimesNewRoman" w:hint="eastAsia"/>
          <w:sz w:val="24"/>
          <w:szCs w:val="24"/>
        </w:rPr>
        <w:t>ľ</w:t>
      </w:r>
      <w:r w:rsidR="00CA4B1A" w:rsidRPr="0038091B">
        <w:rPr>
          <w:rFonts w:ascii="Times New Roman" w:hAnsi="Times New Roman" w:cs="Times New Roman"/>
          <w:sz w:val="24"/>
          <w:szCs w:val="24"/>
        </w:rPr>
        <w:t>nice.</w:t>
      </w:r>
      <w:r w:rsidR="006E6677">
        <w:rPr>
          <w:rFonts w:ascii="Times New Roman" w:hAnsi="Times New Roman" w:cs="Times New Roman"/>
          <w:sz w:val="24"/>
          <w:szCs w:val="24"/>
        </w:rPr>
        <w:t xml:space="preserve"> /str.71/</w:t>
      </w:r>
    </w:p>
    <w:p w:rsidR="00CA4B1A" w:rsidRPr="00472B56" w:rsidRDefault="00CA4B1A" w:rsidP="009F13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Rozpor vidíme v tom, že požiadavka občanov bola nevyužívať miestne komunikácie v intraviláne na všetku staveniskovú dopravu, </w:t>
      </w:r>
      <w:proofErr w:type="spellStart"/>
      <w:r w:rsidRPr="00472B56">
        <w:rPr>
          <w:rFonts w:ascii="Arial" w:hAnsi="Arial" w:cs="Arial"/>
        </w:rPr>
        <w:t>t.z</w:t>
      </w:r>
      <w:proofErr w:type="spellEnd"/>
      <w:r w:rsidRPr="00472B56">
        <w:rPr>
          <w:rFonts w:ascii="Arial" w:hAnsi="Arial" w:cs="Arial"/>
        </w:rPr>
        <w:t xml:space="preserve">. aj dopravu spojenú s prvotnou mobilizáciou techniky ku portálu, dopravu spojenú s výstavbou DP-4 a prípravy staveniska západného portálu, </w:t>
      </w:r>
      <w:r w:rsidRPr="00472B56">
        <w:rPr>
          <w:rFonts w:ascii="Arial" w:hAnsi="Arial" w:cs="Arial"/>
          <w:u w:val="single"/>
        </w:rPr>
        <w:t xml:space="preserve">preto považujeme túto pripomienku  v skutočnosti za neakceptovanú </w:t>
      </w:r>
      <w:r w:rsidRPr="00472B56">
        <w:rPr>
          <w:rFonts w:ascii="Arial" w:hAnsi="Arial" w:cs="Arial"/>
        </w:rPr>
        <w:t xml:space="preserve">, pretože ani </w:t>
      </w:r>
      <w:proofErr w:type="spellStart"/>
      <w:r w:rsidRPr="00472B56">
        <w:rPr>
          <w:rFonts w:ascii="Arial" w:hAnsi="Arial" w:cs="Arial"/>
        </w:rPr>
        <w:t>SoH</w:t>
      </w:r>
      <w:proofErr w:type="spellEnd"/>
      <w:r w:rsidR="006E6677" w:rsidRPr="00472B56">
        <w:rPr>
          <w:rFonts w:ascii="Arial" w:hAnsi="Arial" w:cs="Arial"/>
        </w:rPr>
        <w:t xml:space="preserve">, </w:t>
      </w:r>
      <w:r w:rsidRPr="00472B56">
        <w:rPr>
          <w:rFonts w:ascii="Arial" w:hAnsi="Arial" w:cs="Arial"/>
        </w:rPr>
        <w:t>ani ZS nerieši ako</w:t>
      </w:r>
      <w:r w:rsidRPr="00472B56">
        <w:rPr>
          <w:rFonts w:ascii="Arial" w:hAnsi="Arial" w:cs="Arial"/>
          <w:iCs/>
        </w:rPr>
        <w:t xml:space="preserve"> sa vykoná prvotná mobilizácia ku portálu ,keď dočasný most cez rieku  Váh takúto techniku neprenesie a  po akých komunikáciách sa bude pohybovať technika pri výstavbe dočasných prístupových ciest, ako aj pri zakladaní staveniska západného portálu</w:t>
      </w:r>
      <w:r w:rsidR="00A223FF" w:rsidRPr="00472B56">
        <w:rPr>
          <w:rFonts w:ascii="Arial" w:hAnsi="Arial" w:cs="Arial"/>
          <w:iCs/>
        </w:rPr>
        <w:t xml:space="preserve"> ?</w:t>
      </w:r>
    </w:p>
    <w:p w:rsidR="00CA4B1A" w:rsidRDefault="00CA4B1A" w:rsidP="009F1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B1A" w:rsidRDefault="007046C0" w:rsidP="009F1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B1A">
        <w:rPr>
          <w:rFonts w:ascii="Times New Roman" w:hAnsi="Times New Roman" w:cs="Times New Roman"/>
          <w:sz w:val="24"/>
          <w:szCs w:val="24"/>
        </w:rPr>
        <w:t>str.24</w:t>
      </w:r>
    </w:p>
    <w:p w:rsidR="00CA4B1A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61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3D36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vo veci trvalých prístupových ciest TP-1 a TP-2 </w:t>
      </w:r>
      <w:r w:rsidRPr="003D3619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aby trvalé prístupové komunikácie</w:t>
      </w:r>
    </w:p>
    <w:p w:rsidR="00CA4B1A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 portálu sp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ĺň</w:t>
      </w:r>
      <w:r>
        <w:rPr>
          <w:rFonts w:ascii="Times New Roman" w:hAnsi="Times New Roman" w:cs="Times New Roman"/>
          <w:i/>
          <w:iCs/>
          <w:sz w:val="24"/>
          <w:szCs w:val="24"/>
        </w:rPr>
        <w:t>ali požiadavky príslušných stavebných technických noriem, hlavne</w:t>
      </w:r>
    </w:p>
    <w:p w:rsidR="00CA4B1A" w:rsidRDefault="00CA4B1A" w:rsidP="009F1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podmienky vyplývajúce z normy STN 736110.</w:t>
      </w:r>
    </w:p>
    <w:p w:rsidR="00CA4B1A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vyjadrenie navrhovate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a:</w:t>
      </w:r>
    </w:p>
    <w:p w:rsidR="00CA4B1A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Trvalé prístupové cesty TP - 1 a TP - 2 predstavujú existujúce komunikácie, ktoré pre</w:t>
      </w:r>
    </w:p>
    <w:p w:rsidR="00CA4B1A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naplnenie normy STN 736110 </w:t>
      </w:r>
      <w:r w:rsidRPr="003D3619">
        <w:rPr>
          <w:rFonts w:ascii="Times New Roman" w:hAnsi="Times New Roman" w:cs="Times New Roman"/>
          <w:i/>
          <w:iCs/>
          <w:sz w:val="24"/>
          <w:szCs w:val="24"/>
          <w:u w:val="single"/>
        </w:rPr>
        <w:t>budú upravené</w:t>
      </w:r>
      <w:r>
        <w:rPr>
          <w:rFonts w:ascii="Times New Roman" w:hAnsi="Times New Roman" w:cs="Times New Roman"/>
          <w:i/>
          <w:iCs/>
          <w:sz w:val="24"/>
          <w:szCs w:val="24"/>
        </w:rPr>
        <w:t>, a to ak budú slúži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pre zabezpe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enie</w:t>
      </w:r>
    </w:p>
    <w:p w:rsidR="00CA4B1A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trvalého prístupu záchranných zložiek mimo dia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nice D1 k západnému portálu tunela</w:t>
      </w:r>
    </w:p>
    <w:p w:rsidR="00CA4B1A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ebra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Úprava trvalej prístupovej cesty si vyžiada dodato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ný trvalý záber nad</w:t>
      </w:r>
    </w:p>
    <w:p w:rsidR="00CA4B1A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rámec DSP o ploche cca 2 000 m2. Celková d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>
        <w:rPr>
          <w:rFonts w:ascii="Times New Roman" w:hAnsi="Times New Roman" w:cs="Times New Roman"/>
          <w:i/>
          <w:iCs/>
          <w:sz w:val="24"/>
          <w:szCs w:val="24"/>
        </w:rPr>
        <w:t>žka prístupovej cesty je 0,500000 km.</w:t>
      </w:r>
    </w:p>
    <w:p w:rsidR="00CA4B1A" w:rsidRDefault="00CA4B1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Pripomienka sa akceptuje, TP-1 a TP-2 budú využívané len pre prístup</w:t>
      </w:r>
    </w:p>
    <w:p w:rsidR="00CA4B1A" w:rsidRDefault="00CA4B1A" w:rsidP="009F1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záchranných a prevádzkových zložiek.</w:t>
      </w:r>
    </w:p>
    <w:p w:rsidR="00DF5B57" w:rsidRPr="00472B56" w:rsidRDefault="00DF5B57" w:rsidP="009F136B">
      <w:pPr>
        <w:spacing w:after="0"/>
        <w:rPr>
          <w:rFonts w:ascii="Arial" w:hAnsi="Arial" w:cs="Arial"/>
          <w:bCs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   </w:t>
      </w:r>
      <w:r w:rsidR="00CA4B1A" w:rsidRPr="00472B56">
        <w:rPr>
          <w:rFonts w:ascii="Arial" w:hAnsi="Arial" w:cs="Arial"/>
        </w:rPr>
        <w:t xml:space="preserve">Rozpor vidíme v tom, že trvalé prístupové cesty </w:t>
      </w:r>
      <w:r w:rsidR="00CA4B1A" w:rsidRPr="00472B56">
        <w:rPr>
          <w:rFonts w:ascii="Arial" w:hAnsi="Arial" w:cs="Arial"/>
          <w:bCs/>
        </w:rPr>
        <w:t xml:space="preserve">TP-1 a TP-2 </w:t>
      </w:r>
      <w:r w:rsidR="006E6677" w:rsidRPr="00472B56">
        <w:rPr>
          <w:rFonts w:ascii="Arial" w:hAnsi="Arial" w:cs="Arial"/>
          <w:bCs/>
        </w:rPr>
        <w:t xml:space="preserve"> sú v prevažnej miere tvorené</w:t>
      </w:r>
      <w:r w:rsidR="00CA4B1A" w:rsidRPr="00472B56">
        <w:rPr>
          <w:rFonts w:ascii="Arial" w:hAnsi="Arial" w:cs="Arial"/>
          <w:bCs/>
        </w:rPr>
        <w:t xml:space="preserve">  miestn</w:t>
      </w:r>
      <w:r w:rsidR="006E6677" w:rsidRPr="00472B56">
        <w:rPr>
          <w:rFonts w:ascii="Arial" w:hAnsi="Arial" w:cs="Arial"/>
          <w:bCs/>
        </w:rPr>
        <w:t>ymi</w:t>
      </w:r>
      <w:r w:rsidR="00CA4B1A" w:rsidRPr="00472B56">
        <w:rPr>
          <w:rFonts w:ascii="Arial" w:hAnsi="Arial" w:cs="Arial"/>
          <w:bCs/>
        </w:rPr>
        <w:t xml:space="preserve"> komunikáci</w:t>
      </w:r>
      <w:r w:rsidR="006E6677" w:rsidRPr="00472B56">
        <w:rPr>
          <w:rFonts w:ascii="Arial" w:hAnsi="Arial" w:cs="Arial"/>
          <w:bCs/>
        </w:rPr>
        <w:t>ami</w:t>
      </w:r>
      <w:r w:rsidR="00CA4B1A" w:rsidRPr="00472B56">
        <w:rPr>
          <w:rFonts w:ascii="Arial" w:hAnsi="Arial" w:cs="Arial"/>
          <w:bCs/>
        </w:rPr>
        <w:t xml:space="preserve">, ktoré </w:t>
      </w:r>
      <w:r w:rsidR="006E6677" w:rsidRPr="00472B56">
        <w:rPr>
          <w:rFonts w:ascii="Arial" w:hAnsi="Arial" w:cs="Arial"/>
          <w:bCs/>
        </w:rPr>
        <w:t xml:space="preserve">nespĺňajú príslušnú  </w:t>
      </w:r>
      <w:r w:rsidR="00CA4B1A" w:rsidRPr="00472B56">
        <w:rPr>
          <w:rFonts w:ascii="Arial" w:hAnsi="Arial" w:cs="Arial"/>
          <w:bCs/>
        </w:rPr>
        <w:t xml:space="preserve"> norm</w:t>
      </w:r>
      <w:r w:rsidR="006E6677" w:rsidRPr="00472B56">
        <w:rPr>
          <w:rFonts w:ascii="Arial" w:hAnsi="Arial" w:cs="Arial"/>
          <w:bCs/>
        </w:rPr>
        <w:t>u</w:t>
      </w:r>
      <w:r w:rsidR="00CA4B1A" w:rsidRPr="00472B56">
        <w:rPr>
          <w:rFonts w:ascii="Arial" w:hAnsi="Arial" w:cs="Arial"/>
          <w:bCs/>
        </w:rPr>
        <w:t xml:space="preserve"> STN 736110 </w:t>
      </w:r>
      <w:r w:rsidR="006E6677" w:rsidRPr="00472B56">
        <w:rPr>
          <w:rFonts w:ascii="Arial" w:hAnsi="Arial" w:cs="Arial"/>
          <w:bCs/>
        </w:rPr>
        <w:t xml:space="preserve"> a nedajú sa upraviť tak ako to </w:t>
      </w:r>
      <w:r w:rsidRPr="00472B56">
        <w:rPr>
          <w:rFonts w:ascii="Arial" w:hAnsi="Arial" w:cs="Arial"/>
          <w:bCs/>
        </w:rPr>
        <w:t>tvrdí</w:t>
      </w:r>
      <w:r w:rsidR="006E6677" w:rsidRPr="00472B56">
        <w:rPr>
          <w:rFonts w:ascii="Arial" w:hAnsi="Arial" w:cs="Arial"/>
          <w:bCs/>
        </w:rPr>
        <w:t xml:space="preserve"> navrhovateľ,</w:t>
      </w:r>
      <w:r w:rsidR="00CA4B1A" w:rsidRPr="00472B56">
        <w:rPr>
          <w:rFonts w:ascii="Arial" w:hAnsi="Arial" w:cs="Arial"/>
          <w:bCs/>
        </w:rPr>
        <w:t xml:space="preserve"> pretože sú úzke cca 3 m a v tesnej blízkosti týchto komunikácií sa nachádza bytová zástavba. </w:t>
      </w:r>
      <w:r w:rsidR="00CA4B1A" w:rsidRPr="00472B56">
        <w:rPr>
          <w:rFonts w:ascii="Arial" w:hAnsi="Arial" w:cs="Arial"/>
          <w:bCs/>
        </w:rPr>
        <w:br/>
      </w:r>
      <w:r w:rsidRPr="00472B56">
        <w:rPr>
          <w:rFonts w:ascii="Arial" w:hAnsi="Arial" w:cs="Arial"/>
          <w:bCs/>
        </w:rPr>
        <w:t xml:space="preserve">     Rozpor- západný portál je plánovaný v lokalite, do ktorej sa </w:t>
      </w:r>
      <w:r w:rsidR="00CA4B1A" w:rsidRPr="00472B56">
        <w:rPr>
          <w:rFonts w:ascii="Arial" w:hAnsi="Arial" w:cs="Arial"/>
          <w:bCs/>
        </w:rPr>
        <w:t xml:space="preserve"> </w:t>
      </w:r>
      <w:r w:rsidRPr="00472B56">
        <w:rPr>
          <w:rFonts w:ascii="Arial" w:hAnsi="Arial" w:cs="Arial"/>
          <w:bCs/>
        </w:rPr>
        <w:t xml:space="preserve">nedá vybudovať zodpovedajúca prístupová komunikácia </w:t>
      </w:r>
    </w:p>
    <w:p w:rsidR="00DF5B57" w:rsidRPr="00472B56" w:rsidRDefault="00DF5B57" w:rsidP="009F136B">
      <w:pPr>
        <w:spacing w:after="0"/>
        <w:rPr>
          <w:rFonts w:ascii="Arial" w:hAnsi="Arial" w:cs="Arial"/>
          <w:bCs/>
        </w:rPr>
      </w:pPr>
      <w:r w:rsidRPr="00472B56">
        <w:rPr>
          <w:rFonts w:ascii="Arial" w:hAnsi="Arial" w:cs="Arial"/>
          <w:bCs/>
        </w:rPr>
        <w:t xml:space="preserve">      Rozpor -schválením tohto záverečného stanoviska prišlo k schváleniu riešenia prístupových  komunikácii v rozpore s platnou STN 736110,   a v rozpore s  bezpečnosťou  </w:t>
      </w:r>
      <w:r w:rsidRPr="00472B56">
        <w:rPr>
          <w:rFonts w:ascii="Arial" w:hAnsi="Arial" w:cs="Arial"/>
          <w:bCs/>
        </w:rPr>
        <w:lastRenderedPageBreak/>
        <w:t xml:space="preserve">cestnej premávky v obciach , nedajú sa vybudovať chodníky pre chodcov, nie je možná obojsmerná premávka, komunikácie nie sú stavané na ťažkú </w:t>
      </w:r>
      <w:proofErr w:type="spellStart"/>
      <w:r w:rsidRPr="00472B56">
        <w:rPr>
          <w:rFonts w:ascii="Arial" w:hAnsi="Arial" w:cs="Arial"/>
          <w:bCs/>
        </w:rPr>
        <w:t>zachrannú</w:t>
      </w:r>
      <w:proofErr w:type="spellEnd"/>
      <w:r w:rsidRPr="00472B56">
        <w:rPr>
          <w:rFonts w:ascii="Arial" w:hAnsi="Arial" w:cs="Arial"/>
          <w:bCs/>
        </w:rPr>
        <w:t xml:space="preserve"> techniku  </w:t>
      </w:r>
    </w:p>
    <w:p w:rsidR="00053865" w:rsidRPr="00472B56" w:rsidRDefault="00DF5B57" w:rsidP="00053865">
      <w:pPr>
        <w:rPr>
          <w:rFonts w:ascii="Arial" w:hAnsi="Arial" w:cs="Arial"/>
          <w:bCs/>
          <w:i/>
        </w:rPr>
      </w:pPr>
      <w:r w:rsidRPr="00472B56">
        <w:rPr>
          <w:rFonts w:ascii="Arial" w:hAnsi="Arial" w:cs="Arial"/>
          <w:bCs/>
        </w:rPr>
        <w:t xml:space="preserve">   </w:t>
      </w:r>
      <w:r w:rsidR="00053865" w:rsidRPr="00472B56">
        <w:rPr>
          <w:rFonts w:ascii="Arial" w:hAnsi="Arial" w:cs="Arial"/>
          <w:bCs/>
        </w:rPr>
        <w:t xml:space="preserve">   </w:t>
      </w:r>
      <w:r w:rsidR="00053865" w:rsidRPr="00472B56">
        <w:rPr>
          <w:rFonts w:ascii="Arial" w:hAnsi="Arial" w:cs="Arial"/>
        </w:rPr>
        <w:t xml:space="preserve">Rozpor - s § 46 správneho poriadku, podľa ktorého </w:t>
      </w:r>
      <w:r w:rsidR="00053865" w:rsidRPr="00472B56">
        <w:rPr>
          <w:rFonts w:ascii="Arial" w:hAnsi="Arial" w:cs="Arial"/>
          <w:i/>
        </w:rPr>
        <w:t xml:space="preserve">rozhodnutie musí byť v súlade so zákonmi a ostatnými právnymi predpismi , musí ho vydať orgán na to príslušný, musí vychádzať zo </w:t>
      </w:r>
      <w:proofErr w:type="spellStart"/>
      <w:r w:rsidR="00053865" w:rsidRPr="00472B56">
        <w:rPr>
          <w:rFonts w:ascii="Arial" w:hAnsi="Arial" w:cs="Arial"/>
          <w:i/>
        </w:rPr>
        <w:t>spoľahlivo-zisteneho</w:t>
      </w:r>
      <w:proofErr w:type="spellEnd"/>
      <w:r w:rsidR="00053865" w:rsidRPr="00472B56">
        <w:rPr>
          <w:rFonts w:ascii="Arial" w:hAnsi="Arial" w:cs="Arial"/>
          <w:i/>
        </w:rPr>
        <w:t xml:space="preserve"> stavu veci ...   </w:t>
      </w:r>
    </w:p>
    <w:p w:rsidR="00A223FF" w:rsidRPr="00472B56" w:rsidRDefault="00053865" w:rsidP="00053865">
      <w:pPr>
        <w:rPr>
          <w:rFonts w:ascii="Arial" w:hAnsi="Arial" w:cs="Arial"/>
          <w:bCs/>
        </w:rPr>
      </w:pPr>
      <w:r w:rsidRPr="00472B56">
        <w:rPr>
          <w:rFonts w:ascii="Arial" w:hAnsi="Arial" w:cs="Arial"/>
          <w:bCs/>
        </w:rPr>
        <w:t xml:space="preserve">      </w:t>
      </w:r>
      <w:r w:rsidR="00DF5B57" w:rsidRPr="00472B56">
        <w:rPr>
          <w:rFonts w:ascii="Arial" w:hAnsi="Arial" w:cs="Arial"/>
          <w:bCs/>
        </w:rPr>
        <w:t xml:space="preserve"> Chceme pripomenúť, že argumentácia NDS a.s. / vid. článok v denníku PRAVDA - Dlhší tunel </w:t>
      </w:r>
      <w:proofErr w:type="spellStart"/>
      <w:r w:rsidR="00DF5B57" w:rsidRPr="00472B56">
        <w:rPr>
          <w:rFonts w:ascii="Arial" w:hAnsi="Arial" w:cs="Arial"/>
          <w:bCs/>
        </w:rPr>
        <w:t>Čebrať</w:t>
      </w:r>
      <w:proofErr w:type="spellEnd"/>
      <w:r w:rsidR="00DF5B57" w:rsidRPr="00472B56">
        <w:rPr>
          <w:rFonts w:ascii="Arial" w:hAnsi="Arial" w:cs="Arial"/>
          <w:bCs/>
        </w:rPr>
        <w:t xml:space="preserve"> nevyhovuje každému -, zo dna 12.3.2018./ , že záchranné zložky v prípade nehody budú zasahovať po diaľnici je zavádzajúca, pretože situácia   po nehode môže byť taká, že takéto riešenie nebude možné, pretože diaľnica bude z dôvodu nehody neprístupná . V takom prípade by mali byť funkčné trvalé prístupy. Ale ak sú úzke, ak sú v strmom neprístupnom teréne /napr. v zimnom období ťažko zjazdné  / je veľmi pravdepodobné,  že na týchto komunikáciách  uviazne záchranná hasičská a zdravotná technika a na miesto hromadnej havárie sa nedostane, alebo  sa nebude môcť z neho dostať, čo spôsobí ohrozenie ľudských životov. </w:t>
      </w:r>
    </w:p>
    <w:p w:rsidR="00167332" w:rsidRDefault="00167332" w:rsidP="009F13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67332">
        <w:rPr>
          <w:rFonts w:ascii="Times New Roman" w:hAnsi="Times New Roman" w:cs="Times New Roman"/>
          <w:bCs/>
          <w:sz w:val="24"/>
          <w:szCs w:val="24"/>
        </w:rPr>
        <w:t xml:space="preserve">Dôkaz : mapový podklad TP-1, TP-2 , fotografie existujúcich komunikácií </w:t>
      </w:r>
      <w:proofErr w:type="spellStart"/>
      <w:r w:rsidRPr="00167332">
        <w:rPr>
          <w:rFonts w:ascii="Times New Roman" w:hAnsi="Times New Roman" w:cs="Times New Roman"/>
          <w:bCs/>
          <w:sz w:val="24"/>
          <w:szCs w:val="24"/>
        </w:rPr>
        <w:t>plánoaných</w:t>
      </w:r>
      <w:proofErr w:type="spellEnd"/>
      <w:r w:rsidRPr="00167332">
        <w:rPr>
          <w:rFonts w:ascii="Times New Roman" w:hAnsi="Times New Roman" w:cs="Times New Roman"/>
          <w:bCs/>
          <w:sz w:val="24"/>
          <w:szCs w:val="24"/>
        </w:rPr>
        <w:t xml:space="preserve"> na TP-1 a TP-2</w:t>
      </w:r>
    </w:p>
    <w:p w:rsidR="00167332" w:rsidRPr="00167332" w:rsidRDefault="00167332" w:rsidP="009F13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F5C4A" w:rsidRPr="007046C0" w:rsidRDefault="009F5C4A" w:rsidP="009F13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6C0">
        <w:rPr>
          <w:rFonts w:ascii="Times New Roman" w:hAnsi="Times New Roman" w:cs="Times New Roman"/>
          <w:bCs/>
          <w:sz w:val="24"/>
          <w:szCs w:val="24"/>
        </w:rPr>
        <w:t>str.2</w:t>
      </w:r>
      <w:r w:rsidR="00434016" w:rsidRPr="007046C0">
        <w:rPr>
          <w:rFonts w:ascii="Times New Roman" w:hAnsi="Times New Roman" w:cs="Times New Roman"/>
          <w:bCs/>
          <w:sz w:val="24"/>
          <w:szCs w:val="24"/>
        </w:rPr>
        <w:t>4</w:t>
      </w:r>
      <w:r w:rsidR="007046C0" w:rsidRPr="007046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veci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depónií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DD-2 </w:t>
      </w:r>
      <w:r>
        <w:rPr>
          <w:rFonts w:ascii="Times New Roman" w:hAnsi="Times New Roman" w:cs="Times New Roman"/>
          <w:i/>
          <w:iCs/>
          <w:sz w:val="24"/>
          <w:szCs w:val="24"/>
        </w:rPr>
        <w:t>– dopracova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vplyv manipulácie 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rúbaninou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kalovými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vodami z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rúbaniny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 okolitú prírodu a obyvate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stvo. Jedná sa o evidentný možný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škodový dopad na životné prostredie. Taktiež je nevyhnutné predloži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stabilitné</w:t>
      </w:r>
      <w:proofErr w:type="spellEnd"/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posúdenie saturovaného stavu maximálnej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deponie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t.j. po intenzívnych dlhodobých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zrážkach v tomto potvrdenom nestabilnom zosuvnom území nad obecnou zástavbou.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vyjadrenie navrhovate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a: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Jedná sa o zariadenie staveniska (ZS) vrátane do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asnej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depónie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(DD-2) v km 2,000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D1 (vpravo) pre potreby výstavby tunela. Predmetné plochy budú zriadené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 priestore pred 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>
        <w:rPr>
          <w:rFonts w:ascii="Times New Roman" w:hAnsi="Times New Roman" w:cs="Times New Roman"/>
          <w:i/>
          <w:iCs/>
          <w:sz w:val="24"/>
          <w:szCs w:val="24"/>
        </w:rPr>
        <w:t>beným úsekom tunela pri západnom portáli. Ich umiestnenie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strana 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>. 25 závere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 xml:space="preserve">ného stanoviska 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>: 1627/2018-1.7/ml, zo d</w:t>
      </w:r>
      <w:r>
        <w:rPr>
          <w:rFonts w:ascii="TimesNewRoman,Italic" w:hAnsi="TimesNewRoman,Italic" w:cs="TimesNewRoman,Italic"/>
          <w:i/>
          <w:iCs/>
        </w:rPr>
        <w:t>ň</w:t>
      </w:r>
      <w:r>
        <w:rPr>
          <w:rFonts w:ascii="Times New Roman" w:hAnsi="Times New Roman" w:cs="Times New Roman"/>
          <w:i/>
          <w:iCs/>
        </w:rPr>
        <w:t>a 26. 02. 2018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 tejto polohe je nevyhnutné pre potreby realizácie tunela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ebra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zo západnej strany.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Naviac ich poloha je zvolená aj vzh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adom na minimalizáciu záberov nad rámec DSP,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nako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ko vä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šia polovica zariadenia staveniska a do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asnej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depónie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je situovaná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 priestore pôvodnej trasy D1. Posun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depónie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DD2 severnejšie v porovnaní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 navrhovanou lokalitou by si vyžiadalo vybudovanie hlbokých zárezov,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o by sa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sekundárne prejavilo v narušení stability horninového prostredia. Došlo by k novým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nárokom na zábery pôdy, výruby drevín a zásahov do biotopov. Materiál uskladnený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depónii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bude využitý pre stavbu ostatnej povrchovej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asti dia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nice.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Požiadavka bola v rámci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vyhodnotená a situovanie DD - 2 v zmysle V2 alt 2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nepredstavuje výrazný negatívny vplyv navrhovanej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innosti na zložky ŽP, z toho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dôvodu sa požiadavka z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asti hodnotí ako irelevantná. V rámci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ď</w:t>
      </w:r>
      <w:r>
        <w:rPr>
          <w:rFonts w:ascii="Times New Roman" w:hAnsi="Times New Roman" w:cs="Times New Roman"/>
          <w:i/>
          <w:iCs/>
          <w:sz w:val="24"/>
          <w:szCs w:val="24"/>
        </w:rPr>
        <w:t>alšej projektovej</w:t>
      </w:r>
    </w:p>
    <w:p w:rsidR="009F5C4A" w:rsidRDefault="009F5C4A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dokumentácie sa vyžaduje monitoring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depónie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kalových vôd z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rúbaniny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046C0" w:rsidRDefault="007046C0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6C0" w:rsidRPr="00472B56" w:rsidRDefault="007046C0" w:rsidP="009F136B">
      <w:pPr>
        <w:spacing w:after="0"/>
        <w:rPr>
          <w:rFonts w:ascii="Arial" w:hAnsi="Arial" w:cs="Arial"/>
          <w:bCs/>
        </w:rPr>
      </w:pPr>
      <w:r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      </w:t>
      </w:r>
      <w:r w:rsidR="00ED6C16" w:rsidRPr="00472B56">
        <w:rPr>
          <w:rFonts w:ascii="Arial" w:hAnsi="Arial" w:cs="Arial"/>
          <w:bCs/>
        </w:rPr>
        <w:t>Argumenty navrhovateľa sú rovnaké v</w:t>
      </w:r>
      <w:r w:rsidR="00A223FF" w:rsidRPr="00472B56">
        <w:rPr>
          <w:rFonts w:ascii="Arial" w:hAnsi="Arial" w:cs="Arial"/>
          <w:bCs/>
        </w:rPr>
        <w:t> </w:t>
      </w:r>
      <w:proofErr w:type="spellStart"/>
      <w:r w:rsidR="00A223FF" w:rsidRPr="00472B56">
        <w:rPr>
          <w:rFonts w:ascii="Arial" w:hAnsi="Arial" w:cs="Arial"/>
          <w:bCs/>
        </w:rPr>
        <w:t>sprave</w:t>
      </w:r>
      <w:proofErr w:type="spellEnd"/>
      <w:r w:rsidR="00A223FF" w:rsidRPr="00472B56">
        <w:rPr>
          <w:rFonts w:ascii="Arial" w:hAnsi="Arial" w:cs="Arial"/>
          <w:bCs/>
        </w:rPr>
        <w:t xml:space="preserve"> o hodnotení ako aj v odbornom posudku </w:t>
      </w:r>
      <w:r w:rsidRPr="00472B56">
        <w:rPr>
          <w:rFonts w:ascii="Arial" w:hAnsi="Arial" w:cs="Arial"/>
          <w:bCs/>
        </w:rPr>
        <w:t xml:space="preserve"> </w:t>
      </w:r>
      <w:r w:rsidR="00ED6C16" w:rsidRPr="00472B56">
        <w:rPr>
          <w:rFonts w:ascii="Arial" w:hAnsi="Arial" w:cs="Arial"/>
          <w:bCs/>
        </w:rPr>
        <w:t xml:space="preserve"> . Z nich vyplýva , že pre navrhovateľa </w:t>
      </w:r>
      <w:r w:rsidR="00ED6C16" w:rsidRPr="00472B56">
        <w:rPr>
          <w:rFonts w:ascii="Arial" w:hAnsi="Arial" w:cs="Arial"/>
          <w:bCs/>
          <w:u w:val="single"/>
        </w:rPr>
        <w:t xml:space="preserve">je dôležitejšie kritérium  </w:t>
      </w:r>
      <w:r w:rsidRPr="00472B56">
        <w:rPr>
          <w:rFonts w:ascii="Arial" w:hAnsi="Arial" w:cs="Arial"/>
          <w:bCs/>
          <w:u w:val="single"/>
        </w:rPr>
        <w:t>minimalizácie</w:t>
      </w:r>
      <w:r w:rsidR="00ED6C16" w:rsidRPr="00472B56">
        <w:rPr>
          <w:rFonts w:ascii="Arial" w:hAnsi="Arial" w:cs="Arial"/>
          <w:bCs/>
          <w:u w:val="single"/>
        </w:rPr>
        <w:t xml:space="preserve"> záberu nad rámec DSP, oproti zníženiu  ekologických rizík.</w:t>
      </w:r>
      <w:r w:rsidR="00ED6C16" w:rsidRPr="00472B56">
        <w:rPr>
          <w:rFonts w:ascii="Arial" w:hAnsi="Arial" w:cs="Arial"/>
          <w:bCs/>
        </w:rPr>
        <w:t xml:space="preserve"> Odôvodnenie , že poloha je nevyhnutná pre </w:t>
      </w:r>
      <w:r w:rsidR="00ED6C16" w:rsidRPr="00472B56">
        <w:rPr>
          <w:rFonts w:ascii="Arial" w:hAnsi="Arial" w:cs="Arial"/>
          <w:bCs/>
        </w:rPr>
        <w:lastRenderedPageBreak/>
        <w:t>potreby tunela - portálu je neakceptovateľná a poukazuje to</w:t>
      </w:r>
      <w:r w:rsidRPr="00472B56">
        <w:rPr>
          <w:rFonts w:ascii="Arial" w:hAnsi="Arial" w:cs="Arial"/>
          <w:bCs/>
        </w:rPr>
        <w:t xml:space="preserve"> hlavne na to, </w:t>
      </w:r>
      <w:r w:rsidRPr="00472B56">
        <w:rPr>
          <w:rFonts w:ascii="Arial" w:hAnsi="Arial" w:cs="Arial"/>
          <w:bCs/>
          <w:u w:val="single"/>
        </w:rPr>
        <w:t>ž</w:t>
      </w:r>
      <w:r w:rsidR="00ED6C16" w:rsidRPr="00472B56">
        <w:rPr>
          <w:rFonts w:ascii="Arial" w:hAnsi="Arial" w:cs="Arial"/>
          <w:bCs/>
          <w:u w:val="single"/>
        </w:rPr>
        <w:t>e portál je umiestnený nevhodne,</w:t>
      </w:r>
      <w:r w:rsidR="00ED6C16" w:rsidRPr="00472B56">
        <w:rPr>
          <w:rFonts w:ascii="Arial" w:hAnsi="Arial" w:cs="Arial"/>
          <w:bCs/>
        </w:rPr>
        <w:t xml:space="preserve"> pretože nie je možné v jeho blízkosti umiestniť </w:t>
      </w:r>
      <w:proofErr w:type="spellStart"/>
      <w:r w:rsidR="00ED6C16" w:rsidRPr="00472B56">
        <w:rPr>
          <w:rFonts w:ascii="Arial" w:hAnsi="Arial" w:cs="Arial"/>
          <w:bCs/>
        </w:rPr>
        <w:t>depóniu</w:t>
      </w:r>
      <w:proofErr w:type="spellEnd"/>
      <w:r w:rsidRPr="00472B56">
        <w:rPr>
          <w:rFonts w:ascii="Arial" w:hAnsi="Arial" w:cs="Arial"/>
          <w:bCs/>
        </w:rPr>
        <w:t xml:space="preserve"> na bezpečnom mieste . Aj druhá možnosť umiestniť </w:t>
      </w:r>
      <w:proofErr w:type="spellStart"/>
      <w:r w:rsidRPr="00472B56">
        <w:rPr>
          <w:rFonts w:ascii="Arial" w:hAnsi="Arial" w:cs="Arial"/>
          <w:bCs/>
        </w:rPr>
        <w:t>deponiu</w:t>
      </w:r>
      <w:proofErr w:type="spellEnd"/>
      <w:r w:rsidRPr="00472B56">
        <w:rPr>
          <w:rFonts w:ascii="Arial" w:hAnsi="Arial" w:cs="Arial"/>
          <w:bCs/>
        </w:rPr>
        <w:t xml:space="preserve"> severnejšie,  je navrhovateľom zamietnutá z dôvodu,  že </w:t>
      </w:r>
      <w:r w:rsidR="00ED6C16" w:rsidRPr="00472B56">
        <w:rPr>
          <w:rFonts w:ascii="Arial" w:hAnsi="Arial" w:cs="Arial"/>
          <w:bCs/>
        </w:rPr>
        <w:t>naruší stabilitu horninového prostredia</w:t>
      </w:r>
      <w:r w:rsidR="00167332" w:rsidRPr="00472B56">
        <w:rPr>
          <w:rFonts w:ascii="Arial" w:hAnsi="Arial" w:cs="Arial"/>
          <w:bCs/>
        </w:rPr>
        <w:t xml:space="preserve">. </w:t>
      </w:r>
      <w:r w:rsidRPr="00472B56">
        <w:rPr>
          <w:rFonts w:ascii="Arial" w:hAnsi="Arial" w:cs="Arial"/>
          <w:bCs/>
        </w:rPr>
        <w:t>Od</w:t>
      </w:r>
      <w:r w:rsidR="00167332" w:rsidRPr="00472B56">
        <w:rPr>
          <w:rFonts w:ascii="Arial" w:hAnsi="Arial" w:cs="Arial"/>
          <w:bCs/>
        </w:rPr>
        <w:t>v</w:t>
      </w:r>
      <w:r w:rsidRPr="00472B56">
        <w:rPr>
          <w:rFonts w:ascii="Arial" w:hAnsi="Arial" w:cs="Arial"/>
          <w:bCs/>
        </w:rPr>
        <w:t xml:space="preserve">olávanie sa na </w:t>
      </w:r>
      <w:proofErr w:type="spellStart"/>
      <w:r w:rsidRPr="00472B56">
        <w:rPr>
          <w:rFonts w:ascii="Arial" w:hAnsi="Arial" w:cs="Arial"/>
          <w:bCs/>
        </w:rPr>
        <w:t>SoH</w:t>
      </w:r>
      <w:proofErr w:type="spellEnd"/>
      <w:r w:rsidRPr="00472B56">
        <w:rPr>
          <w:rFonts w:ascii="Arial" w:hAnsi="Arial" w:cs="Arial"/>
          <w:bCs/>
        </w:rPr>
        <w:t xml:space="preserve"> je zavádzajúce, pretože  </w:t>
      </w:r>
      <w:proofErr w:type="spellStart"/>
      <w:r w:rsidRPr="00472B56">
        <w:rPr>
          <w:rFonts w:ascii="Arial" w:hAnsi="Arial" w:cs="Arial"/>
          <w:bCs/>
        </w:rPr>
        <w:t>SoH</w:t>
      </w:r>
      <w:proofErr w:type="spellEnd"/>
      <w:r w:rsidRPr="00472B56">
        <w:rPr>
          <w:rFonts w:ascii="Arial" w:hAnsi="Arial" w:cs="Arial"/>
          <w:bCs/>
        </w:rPr>
        <w:t xml:space="preserve"> vyhodnotila úsek , v ktorom sa plánuje západný  portál, ako geologicky nestabilný .</w:t>
      </w:r>
    </w:p>
    <w:p w:rsidR="00167332" w:rsidRPr="00472B56" w:rsidRDefault="00167332" w:rsidP="009F136B">
      <w:pPr>
        <w:spacing w:after="0"/>
        <w:rPr>
          <w:rFonts w:ascii="Arial" w:hAnsi="Arial" w:cs="Arial"/>
          <w:bCs/>
        </w:rPr>
      </w:pPr>
      <w:r w:rsidRPr="00472B56">
        <w:rPr>
          <w:rFonts w:ascii="Arial" w:hAnsi="Arial" w:cs="Arial"/>
          <w:bCs/>
        </w:rPr>
        <w:t xml:space="preserve">      Rozpor – zariadenie staveniska </w:t>
      </w:r>
      <w:proofErr w:type="spellStart"/>
      <w:r w:rsidRPr="00472B56">
        <w:rPr>
          <w:rFonts w:ascii="Arial" w:hAnsi="Arial" w:cs="Arial"/>
          <w:bCs/>
        </w:rPr>
        <w:t>včetne</w:t>
      </w:r>
      <w:proofErr w:type="spellEnd"/>
      <w:r w:rsidRPr="00472B56">
        <w:rPr>
          <w:rFonts w:ascii="Arial" w:hAnsi="Arial" w:cs="Arial"/>
          <w:bCs/>
        </w:rPr>
        <w:t xml:space="preserve"> množstva ťažkej ,stavebnej dopravnej ,vŕtacej, vibračnej a ďalšej špeciálnej  techniky, </w:t>
      </w:r>
      <w:proofErr w:type="spellStart"/>
      <w:r w:rsidRPr="00472B56">
        <w:rPr>
          <w:rFonts w:ascii="Arial" w:hAnsi="Arial" w:cs="Arial"/>
          <w:bCs/>
        </w:rPr>
        <w:t>včetne</w:t>
      </w:r>
      <w:proofErr w:type="spellEnd"/>
      <w:r w:rsidRPr="00472B56">
        <w:rPr>
          <w:rFonts w:ascii="Arial" w:hAnsi="Arial" w:cs="Arial"/>
          <w:bCs/>
        </w:rPr>
        <w:t xml:space="preserve"> </w:t>
      </w:r>
      <w:proofErr w:type="spellStart"/>
      <w:r w:rsidRPr="00472B56">
        <w:rPr>
          <w:rFonts w:ascii="Arial" w:hAnsi="Arial" w:cs="Arial"/>
          <w:bCs/>
        </w:rPr>
        <w:t>deponie</w:t>
      </w:r>
      <w:proofErr w:type="spellEnd"/>
      <w:r w:rsidRPr="00472B56">
        <w:rPr>
          <w:rFonts w:ascii="Arial" w:hAnsi="Arial" w:cs="Arial"/>
          <w:bCs/>
        </w:rPr>
        <w:t xml:space="preserve"> DD-2 je umiestnené v geologicky nestabilnom území , v blízkosti cenných  </w:t>
      </w:r>
      <w:proofErr w:type="spellStart"/>
      <w:r w:rsidRPr="00472B56">
        <w:rPr>
          <w:rFonts w:ascii="Arial" w:hAnsi="Arial" w:cs="Arial"/>
          <w:bCs/>
        </w:rPr>
        <w:t>mokraďových</w:t>
      </w:r>
      <w:proofErr w:type="spellEnd"/>
      <w:r w:rsidRPr="00472B56">
        <w:rPr>
          <w:rFonts w:ascii="Arial" w:hAnsi="Arial" w:cs="Arial"/>
          <w:bCs/>
        </w:rPr>
        <w:t xml:space="preserve"> biotopov a </w:t>
      </w:r>
      <w:proofErr w:type="spellStart"/>
      <w:r w:rsidRPr="00472B56">
        <w:rPr>
          <w:rFonts w:ascii="Arial" w:hAnsi="Arial" w:cs="Arial"/>
          <w:bCs/>
        </w:rPr>
        <w:t>naviac</w:t>
      </w:r>
      <w:proofErr w:type="spellEnd"/>
      <w:r w:rsidRPr="00472B56">
        <w:rPr>
          <w:rFonts w:ascii="Arial" w:hAnsi="Arial" w:cs="Arial"/>
          <w:bCs/>
        </w:rPr>
        <w:t xml:space="preserve"> nad obytnou zónou, v jej tesnej blízkosti</w:t>
      </w:r>
    </w:p>
    <w:p w:rsidR="00ED6C16" w:rsidRDefault="007046C0" w:rsidP="009F136B">
      <w:pPr>
        <w:spacing w:after="0"/>
        <w:rPr>
          <w:rFonts w:ascii="Times New Roman" w:hAnsi="Times New Roman" w:cs="Times New Roman"/>
          <w:iCs/>
          <w:color w:val="00B0F0"/>
          <w:sz w:val="24"/>
          <w:szCs w:val="24"/>
        </w:rPr>
      </w:pPr>
      <w:r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</w:p>
    <w:p w:rsidR="007046C0" w:rsidRDefault="007046C0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Pripomienka sa neakceptuje, nebol preukázaný významný negatívny vplyv,</w:t>
      </w:r>
    </w:p>
    <w:p w:rsidR="007046C0" w:rsidRDefault="007046C0" w:rsidP="009F136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avšak riziko súvisiace s možnými haváriami je potrebné minimalizova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ť</w:t>
      </w:r>
    </w:p>
    <w:p w:rsidR="00167332" w:rsidRDefault="007046C0" w:rsidP="009F136B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prevádzkovými opatreniami na stavbe.</w:t>
      </w:r>
      <w:r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</w:p>
    <w:p w:rsidR="009871C8" w:rsidRPr="00472B56" w:rsidRDefault="007046C0" w:rsidP="009F136B">
      <w:pPr>
        <w:spacing w:after="0"/>
        <w:rPr>
          <w:rFonts w:ascii="Arial" w:hAnsi="Arial" w:cs="Arial"/>
          <w:bCs/>
        </w:rPr>
      </w:pPr>
      <w:r>
        <w:rPr>
          <w:rFonts w:ascii="Times New Roman" w:hAnsi="Times New Roman" w:cs="Times New Roman"/>
          <w:bCs/>
          <w:color w:val="00B0F0"/>
          <w:sz w:val="24"/>
          <w:szCs w:val="24"/>
        </w:rPr>
        <w:br/>
      </w:r>
      <w:r w:rsidR="00167332" w:rsidRPr="00472B56">
        <w:rPr>
          <w:rFonts w:ascii="Arial" w:hAnsi="Arial" w:cs="Arial"/>
          <w:bCs/>
        </w:rPr>
        <w:t xml:space="preserve">Rozpor - </w:t>
      </w:r>
      <w:r w:rsidRPr="00472B56">
        <w:rPr>
          <w:rFonts w:ascii="Arial" w:hAnsi="Arial" w:cs="Arial"/>
          <w:bCs/>
        </w:rPr>
        <w:t xml:space="preserve"> že nebol preukázaný negatívny vplyv</w:t>
      </w:r>
      <w:r w:rsidR="00543253" w:rsidRPr="00472B56">
        <w:rPr>
          <w:rFonts w:ascii="Arial" w:hAnsi="Arial" w:cs="Arial"/>
          <w:bCs/>
        </w:rPr>
        <w:t>,</w:t>
      </w:r>
      <w:r w:rsidRPr="00472B56">
        <w:rPr>
          <w:rFonts w:ascii="Arial" w:hAnsi="Arial" w:cs="Arial"/>
          <w:bCs/>
        </w:rPr>
        <w:t xml:space="preserve"> pretože aj v </w:t>
      </w:r>
      <w:proofErr w:type="spellStart"/>
      <w:r w:rsidRPr="00472B56">
        <w:rPr>
          <w:rFonts w:ascii="Arial" w:hAnsi="Arial" w:cs="Arial"/>
          <w:bCs/>
        </w:rPr>
        <w:t>SoH</w:t>
      </w:r>
      <w:proofErr w:type="spellEnd"/>
      <w:r w:rsidRPr="00472B56">
        <w:rPr>
          <w:rFonts w:ascii="Arial" w:hAnsi="Arial" w:cs="Arial"/>
          <w:bCs/>
        </w:rPr>
        <w:t xml:space="preserve"> sa uvádza , že najkritickejších bude prvých 300 m razenia tunela , pretože je vedený v geologicky nestabilnom úseku a </w:t>
      </w:r>
      <w:proofErr w:type="spellStart"/>
      <w:r w:rsidRPr="00472B56">
        <w:rPr>
          <w:rFonts w:ascii="Arial" w:hAnsi="Arial" w:cs="Arial"/>
          <w:bCs/>
        </w:rPr>
        <w:t>depónia</w:t>
      </w:r>
      <w:proofErr w:type="spellEnd"/>
      <w:r w:rsidRPr="00472B56">
        <w:rPr>
          <w:rFonts w:ascii="Arial" w:hAnsi="Arial" w:cs="Arial"/>
          <w:bCs/>
        </w:rPr>
        <w:t xml:space="preserve"> je </w:t>
      </w:r>
      <w:r w:rsidR="00543253" w:rsidRPr="00472B56">
        <w:rPr>
          <w:rFonts w:ascii="Arial" w:hAnsi="Arial" w:cs="Arial"/>
          <w:bCs/>
        </w:rPr>
        <w:t xml:space="preserve">v jeho  blízkosti </w:t>
      </w:r>
      <w:r w:rsidRPr="00472B56">
        <w:rPr>
          <w:rFonts w:ascii="Arial" w:hAnsi="Arial" w:cs="Arial"/>
          <w:bCs/>
        </w:rPr>
        <w:t xml:space="preserve">.  </w:t>
      </w:r>
    </w:p>
    <w:p w:rsidR="00167332" w:rsidRPr="00472B56" w:rsidRDefault="00167332" w:rsidP="009F136B">
      <w:pPr>
        <w:spacing w:after="0"/>
        <w:rPr>
          <w:rFonts w:ascii="Arial" w:hAnsi="Arial" w:cs="Arial"/>
          <w:bCs/>
        </w:rPr>
      </w:pPr>
    </w:p>
    <w:p w:rsidR="00131DBE" w:rsidRPr="00472B56" w:rsidRDefault="007046C0" w:rsidP="009F136B">
      <w:pPr>
        <w:spacing w:after="0"/>
        <w:rPr>
          <w:rFonts w:ascii="Arial" w:hAnsi="Arial" w:cs="Arial"/>
          <w:bCs/>
          <w:u w:val="single"/>
        </w:rPr>
      </w:pPr>
      <w:r w:rsidRPr="00472B56">
        <w:rPr>
          <w:rFonts w:ascii="Arial" w:hAnsi="Arial" w:cs="Arial"/>
          <w:bCs/>
        </w:rPr>
        <w:t xml:space="preserve">Prevádzkové opatrenia a monitoring </w:t>
      </w:r>
      <w:proofErr w:type="spellStart"/>
      <w:r w:rsidRPr="00472B56">
        <w:rPr>
          <w:rFonts w:ascii="Arial" w:hAnsi="Arial" w:cs="Arial"/>
          <w:bCs/>
        </w:rPr>
        <w:t>depónie</w:t>
      </w:r>
      <w:proofErr w:type="spellEnd"/>
      <w:r w:rsidRPr="00472B56">
        <w:rPr>
          <w:rFonts w:ascii="Arial" w:hAnsi="Arial" w:cs="Arial"/>
          <w:bCs/>
        </w:rPr>
        <w:t xml:space="preserve"> </w:t>
      </w:r>
      <w:r w:rsidR="00131DBE" w:rsidRPr="00472B56">
        <w:rPr>
          <w:rFonts w:ascii="Arial" w:hAnsi="Arial" w:cs="Arial"/>
          <w:bCs/>
        </w:rPr>
        <w:t xml:space="preserve">nemôžu zabrániť zosuvu </w:t>
      </w:r>
      <w:proofErr w:type="spellStart"/>
      <w:r w:rsidR="00131DBE" w:rsidRPr="00472B56">
        <w:rPr>
          <w:rFonts w:ascii="Arial" w:hAnsi="Arial" w:cs="Arial"/>
          <w:bCs/>
        </w:rPr>
        <w:t>depónie</w:t>
      </w:r>
      <w:proofErr w:type="spellEnd"/>
      <w:r w:rsidR="00131DBE" w:rsidRPr="00472B56">
        <w:rPr>
          <w:rFonts w:ascii="Arial" w:hAnsi="Arial" w:cs="Arial"/>
          <w:bCs/>
        </w:rPr>
        <w:t xml:space="preserve">, pretože </w:t>
      </w:r>
      <w:r w:rsidR="00543253" w:rsidRPr="00472B56">
        <w:rPr>
          <w:rFonts w:ascii="Arial" w:hAnsi="Arial" w:cs="Arial"/>
          <w:bCs/>
        </w:rPr>
        <w:t>nemožno</w:t>
      </w:r>
      <w:r w:rsidR="00131DBE" w:rsidRPr="00472B56">
        <w:rPr>
          <w:rFonts w:ascii="Arial" w:hAnsi="Arial" w:cs="Arial"/>
          <w:bCs/>
        </w:rPr>
        <w:t xml:space="preserve"> </w:t>
      </w:r>
      <w:r w:rsidR="00543253" w:rsidRPr="00472B56">
        <w:rPr>
          <w:rFonts w:ascii="Arial" w:hAnsi="Arial" w:cs="Arial"/>
          <w:bCs/>
        </w:rPr>
        <w:t>prijať</w:t>
      </w:r>
      <w:r w:rsidR="00131DBE" w:rsidRPr="00472B56">
        <w:rPr>
          <w:rFonts w:ascii="Arial" w:hAnsi="Arial" w:cs="Arial"/>
          <w:bCs/>
        </w:rPr>
        <w:t xml:space="preserve">  také </w:t>
      </w:r>
      <w:r w:rsidR="00167332" w:rsidRPr="00472B56">
        <w:rPr>
          <w:rFonts w:ascii="Arial" w:hAnsi="Arial" w:cs="Arial"/>
          <w:bCs/>
        </w:rPr>
        <w:t xml:space="preserve">prevádzkové </w:t>
      </w:r>
      <w:r w:rsidR="00131DBE" w:rsidRPr="00472B56">
        <w:rPr>
          <w:rFonts w:ascii="Arial" w:hAnsi="Arial" w:cs="Arial"/>
          <w:bCs/>
        </w:rPr>
        <w:t>opat</w:t>
      </w:r>
      <w:r w:rsidR="00543253" w:rsidRPr="00472B56">
        <w:rPr>
          <w:rFonts w:ascii="Arial" w:hAnsi="Arial" w:cs="Arial"/>
          <w:bCs/>
        </w:rPr>
        <w:t xml:space="preserve">renia , </w:t>
      </w:r>
      <w:r w:rsidR="00131DBE" w:rsidRPr="00472B56">
        <w:rPr>
          <w:rFonts w:ascii="Arial" w:hAnsi="Arial" w:cs="Arial"/>
          <w:bCs/>
        </w:rPr>
        <w:t xml:space="preserve"> kt</w:t>
      </w:r>
      <w:r w:rsidR="00543253" w:rsidRPr="00472B56">
        <w:rPr>
          <w:rFonts w:ascii="Arial" w:hAnsi="Arial" w:cs="Arial"/>
          <w:bCs/>
        </w:rPr>
        <w:t>oré</w:t>
      </w:r>
      <w:r w:rsidR="00131DBE" w:rsidRPr="00472B56">
        <w:rPr>
          <w:rFonts w:ascii="Arial" w:hAnsi="Arial" w:cs="Arial"/>
          <w:bCs/>
        </w:rPr>
        <w:t xml:space="preserve"> by </w:t>
      </w:r>
      <w:r w:rsidR="00543253" w:rsidRPr="00472B56">
        <w:rPr>
          <w:rFonts w:ascii="Arial" w:hAnsi="Arial" w:cs="Arial"/>
          <w:bCs/>
        </w:rPr>
        <w:t>zabránili</w:t>
      </w:r>
      <w:r w:rsidR="00131DBE" w:rsidRPr="00472B56">
        <w:rPr>
          <w:rFonts w:ascii="Arial" w:hAnsi="Arial" w:cs="Arial"/>
          <w:bCs/>
        </w:rPr>
        <w:t xml:space="preserve"> </w:t>
      </w:r>
      <w:r w:rsidR="00543253" w:rsidRPr="00472B56">
        <w:rPr>
          <w:rFonts w:ascii="Arial" w:hAnsi="Arial" w:cs="Arial"/>
          <w:bCs/>
        </w:rPr>
        <w:t>z</w:t>
      </w:r>
      <w:r w:rsidR="00131DBE" w:rsidRPr="00472B56">
        <w:rPr>
          <w:rFonts w:ascii="Arial" w:hAnsi="Arial" w:cs="Arial"/>
          <w:bCs/>
        </w:rPr>
        <w:t xml:space="preserve">osuvu </w:t>
      </w:r>
      <w:proofErr w:type="spellStart"/>
      <w:r w:rsidR="00131DBE" w:rsidRPr="00472B56">
        <w:rPr>
          <w:rFonts w:ascii="Arial" w:hAnsi="Arial" w:cs="Arial"/>
          <w:bCs/>
        </w:rPr>
        <w:t>dep</w:t>
      </w:r>
      <w:r w:rsidR="00543253" w:rsidRPr="00472B56">
        <w:rPr>
          <w:rFonts w:ascii="Arial" w:hAnsi="Arial" w:cs="Arial"/>
          <w:bCs/>
        </w:rPr>
        <w:t>onie</w:t>
      </w:r>
      <w:proofErr w:type="spellEnd"/>
      <w:r w:rsidR="00543253" w:rsidRPr="00472B56">
        <w:rPr>
          <w:rFonts w:ascii="Arial" w:hAnsi="Arial" w:cs="Arial"/>
          <w:bCs/>
        </w:rPr>
        <w:t>,</w:t>
      </w:r>
      <w:r w:rsidR="00131DBE" w:rsidRPr="00472B56">
        <w:rPr>
          <w:rFonts w:ascii="Arial" w:hAnsi="Arial" w:cs="Arial"/>
          <w:bCs/>
        </w:rPr>
        <w:t xml:space="preserve"> </w:t>
      </w:r>
      <w:proofErr w:type="spellStart"/>
      <w:r w:rsidR="00131DBE" w:rsidRPr="00472B56">
        <w:rPr>
          <w:rFonts w:ascii="Arial" w:hAnsi="Arial" w:cs="Arial"/>
          <w:bCs/>
        </w:rPr>
        <w:t>v</w:t>
      </w:r>
      <w:r w:rsidR="00167332" w:rsidRPr="00472B56">
        <w:rPr>
          <w:rFonts w:ascii="Arial" w:hAnsi="Arial" w:cs="Arial"/>
          <w:bCs/>
        </w:rPr>
        <w:t>č</w:t>
      </w:r>
      <w:r w:rsidR="00131DBE" w:rsidRPr="00472B56">
        <w:rPr>
          <w:rFonts w:ascii="Arial" w:hAnsi="Arial" w:cs="Arial"/>
          <w:bCs/>
        </w:rPr>
        <w:t>etne</w:t>
      </w:r>
      <w:proofErr w:type="spellEnd"/>
      <w:r w:rsidR="00131DBE" w:rsidRPr="00472B56">
        <w:rPr>
          <w:rFonts w:ascii="Arial" w:hAnsi="Arial" w:cs="Arial"/>
          <w:bCs/>
        </w:rPr>
        <w:t xml:space="preserve"> </w:t>
      </w:r>
      <w:r w:rsidR="00543253" w:rsidRPr="00472B56">
        <w:rPr>
          <w:rFonts w:ascii="Arial" w:hAnsi="Arial" w:cs="Arial"/>
          <w:bCs/>
        </w:rPr>
        <w:t>celého</w:t>
      </w:r>
      <w:r w:rsidR="00131DBE" w:rsidRPr="00472B56">
        <w:rPr>
          <w:rFonts w:ascii="Arial" w:hAnsi="Arial" w:cs="Arial"/>
          <w:bCs/>
        </w:rPr>
        <w:t xml:space="preserve"> </w:t>
      </w:r>
      <w:r w:rsidR="00167332" w:rsidRPr="00472B56">
        <w:rPr>
          <w:rFonts w:ascii="Arial" w:hAnsi="Arial" w:cs="Arial"/>
          <w:bCs/>
        </w:rPr>
        <w:t>územia</w:t>
      </w:r>
      <w:r w:rsidR="00131DBE" w:rsidRPr="00472B56">
        <w:rPr>
          <w:rFonts w:ascii="Arial" w:hAnsi="Arial" w:cs="Arial"/>
          <w:bCs/>
        </w:rPr>
        <w:t xml:space="preserve"> .</w:t>
      </w:r>
      <w:r w:rsidR="00167332" w:rsidRPr="00472B56">
        <w:rPr>
          <w:rFonts w:ascii="Arial" w:hAnsi="Arial" w:cs="Arial"/>
          <w:bCs/>
        </w:rPr>
        <w:t xml:space="preserve"> R</w:t>
      </w:r>
      <w:r w:rsidR="00131DBE" w:rsidRPr="00472B56">
        <w:rPr>
          <w:rFonts w:ascii="Arial" w:hAnsi="Arial" w:cs="Arial"/>
          <w:bCs/>
        </w:rPr>
        <w:t xml:space="preserve">iziká spojené s umiestnením </w:t>
      </w:r>
      <w:proofErr w:type="spellStart"/>
      <w:r w:rsidR="00131DBE" w:rsidRPr="00472B56">
        <w:rPr>
          <w:rFonts w:ascii="Arial" w:hAnsi="Arial" w:cs="Arial"/>
          <w:bCs/>
        </w:rPr>
        <w:t>depónie</w:t>
      </w:r>
      <w:proofErr w:type="spellEnd"/>
      <w:r w:rsidR="00131DBE" w:rsidRPr="00472B56">
        <w:rPr>
          <w:rFonts w:ascii="Arial" w:hAnsi="Arial" w:cs="Arial"/>
          <w:bCs/>
        </w:rPr>
        <w:t xml:space="preserve"> sa </w:t>
      </w:r>
      <w:r w:rsidR="00131DBE" w:rsidRPr="00472B56">
        <w:rPr>
          <w:rFonts w:ascii="Arial" w:hAnsi="Arial" w:cs="Arial"/>
          <w:bCs/>
          <w:u w:val="single"/>
        </w:rPr>
        <w:t xml:space="preserve">nedajú minimalizovať prevádzkovými opatreniami na stavbe . </w:t>
      </w:r>
    </w:p>
    <w:p w:rsidR="00543253" w:rsidRPr="00472B56" w:rsidRDefault="00543253" w:rsidP="009F136B">
      <w:pPr>
        <w:spacing w:after="0"/>
        <w:rPr>
          <w:rFonts w:ascii="Arial" w:hAnsi="Arial" w:cs="Arial"/>
          <w:bCs/>
        </w:rPr>
      </w:pPr>
    </w:p>
    <w:p w:rsidR="00131DBE" w:rsidRDefault="00543253" w:rsidP="009F136B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7046C0">
        <w:rPr>
          <w:rFonts w:ascii="Times New Roman" w:hAnsi="Times New Roman" w:cs="Times New Roman"/>
          <w:bCs/>
          <w:sz w:val="24"/>
          <w:szCs w:val="24"/>
        </w:rPr>
        <w:t xml:space="preserve">ZS str.24 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veci spôsobu razenia tunela – </w:t>
      </w:r>
      <w:r>
        <w:rPr>
          <w:rFonts w:ascii="Times New Roman" w:hAnsi="Times New Roman" w:cs="Times New Roman"/>
          <w:i/>
          <w:iCs/>
          <w:sz w:val="24"/>
          <w:szCs w:val="24"/>
        </w:rPr>
        <w:t>realizova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razenie tunela bez odstrelov – raziacim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štítom (tzv. frézovaním), a to aj z dôvodov razenia tunela v nestabilnom horninovom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prostredí, kde aktuálne hrozí zosúvanie územia a posúdi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preloženie portálu na úsek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1,5 km dia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nice D1. Razenie technológiou bez odstrelov môže by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technicky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ukon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ené až po dosiahnutí stabilného pevného horninového masívu za šmykovými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zónami.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vyjadrenie navrhovate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a: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 zmysle platného povolenia na trhacie práce sa bude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ražba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tunela realizova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novou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rakúskou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tunelovacou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metódou. 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je vplyv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ražby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tunela na zložky ŽP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vyhodnotený a nepredstavuje výrazne negatívny vplyv na zložky ŽP v prípade, že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bude dodržaný technologický postup razenia, ktorý tvorí sú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43253" w:rsidRDefault="005432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Pripomienka sa neakceptuje. Spôsob razenia tunela bude predmetom</w:t>
      </w:r>
    </w:p>
    <w:p w:rsidR="007046C0" w:rsidRDefault="00543253" w:rsidP="009F13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nasledovných konaní.</w:t>
      </w:r>
    </w:p>
    <w:p w:rsidR="005B71E3" w:rsidRPr="00472B56" w:rsidRDefault="005B71E3" w:rsidP="005B71E3">
      <w:pPr>
        <w:spacing w:after="0"/>
        <w:jc w:val="both"/>
        <w:rPr>
          <w:rFonts w:ascii="Arial" w:hAnsi="Arial" w:cs="Arial"/>
          <w:b/>
          <w:u w:val="single"/>
        </w:rPr>
      </w:pPr>
      <w:r w:rsidRPr="00472B56">
        <w:rPr>
          <w:rFonts w:ascii="Arial" w:hAnsi="Arial" w:cs="Arial"/>
          <w:b/>
          <w:u w:val="single"/>
        </w:rPr>
        <w:t>Poukazujeme na zásadné skutočnosti, prepotrebné preskúmať a objektivizovať v rámci vykonania dôkazov.</w:t>
      </w:r>
    </w:p>
    <w:p w:rsidR="005B71E3" w:rsidRPr="00472B56" w:rsidRDefault="005B71E3" w:rsidP="005B71E3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V nestabilnom zosuvnom území nad </w:t>
      </w:r>
      <w:proofErr w:type="spellStart"/>
      <w:r w:rsidRPr="00472B56">
        <w:rPr>
          <w:rFonts w:ascii="Arial" w:hAnsi="Arial" w:cs="Arial"/>
        </w:rPr>
        <w:t>m.č</w:t>
      </w:r>
      <w:proofErr w:type="spellEnd"/>
      <w:r w:rsidRPr="00472B56">
        <w:rPr>
          <w:rFonts w:ascii="Arial" w:hAnsi="Arial" w:cs="Arial"/>
        </w:rPr>
        <w:t xml:space="preserve">. </w:t>
      </w:r>
      <w:proofErr w:type="spellStart"/>
      <w:r w:rsidRPr="00472B56">
        <w:rPr>
          <w:rFonts w:ascii="Arial" w:hAnsi="Arial" w:cs="Arial"/>
        </w:rPr>
        <w:t>Hrboltová</w:t>
      </w:r>
      <w:proofErr w:type="spellEnd"/>
      <w:r w:rsidRPr="00472B56">
        <w:rPr>
          <w:rFonts w:ascii="Arial" w:hAnsi="Arial" w:cs="Arial"/>
        </w:rPr>
        <w:t xml:space="preserve"> (t.j. cca km 1,7 - 3,0) je nevyhnutné nepoužiť v žiadnom prípade trhacie práce, prípadne podobné "dynamické otrasy", ktoré zaktivizujú - prieskumom preukázané - náchylné zosuvné horninového komplexy, ktorých mobilizácia bude mať katastrofálny dosah na nižšie žijúcich obyvateľov. </w:t>
      </w:r>
      <w:r w:rsidRPr="00472B56">
        <w:rPr>
          <w:rFonts w:ascii="Arial" w:hAnsi="Arial" w:cs="Arial"/>
        </w:rPr>
        <w:br/>
        <w:t xml:space="preserve">Už samotný inžinierskogeologicky prieskum (Borovský, 2016) dostatočne preukázal prítomnosť, citujeme, "prevažne tektonicky porušených súvrství </w:t>
      </w:r>
      <w:proofErr w:type="spellStart"/>
      <w:r w:rsidRPr="00472B56">
        <w:rPr>
          <w:rFonts w:ascii="Arial" w:hAnsi="Arial" w:cs="Arial"/>
        </w:rPr>
        <w:t>ílovcov</w:t>
      </w:r>
      <w:proofErr w:type="spellEnd"/>
      <w:r w:rsidRPr="00472B56">
        <w:rPr>
          <w:rFonts w:ascii="Arial" w:hAnsi="Arial" w:cs="Arial"/>
        </w:rPr>
        <w:t xml:space="preserve"> a ílovitých bridlíc </w:t>
      </w:r>
      <w:r w:rsidRPr="00472B56">
        <w:rPr>
          <w:rFonts w:ascii="Arial" w:hAnsi="Arial" w:cs="Arial"/>
        </w:rPr>
        <w:lastRenderedPageBreak/>
        <w:t xml:space="preserve">(tzv. </w:t>
      </w:r>
      <w:proofErr w:type="spellStart"/>
      <w:r w:rsidRPr="00472B56">
        <w:rPr>
          <w:rFonts w:ascii="Arial" w:hAnsi="Arial" w:cs="Arial"/>
        </w:rPr>
        <w:t>porubske</w:t>
      </w:r>
      <w:proofErr w:type="spellEnd"/>
      <w:r w:rsidRPr="00472B56">
        <w:rPr>
          <w:rFonts w:ascii="Arial" w:hAnsi="Arial" w:cs="Arial"/>
        </w:rPr>
        <w:t xml:space="preserve"> súvrstvie)", tvorené aj </w:t>
      </w:r>
      <w:proofErr w:type="spellStart"/>
      <w:r w:rsidRPr="00472B56">
        <w:rPr>
          <w:rFonts w:ascii="Arial" w:hAnsi="Arial" w:cs="Arial"/>
        </w:rPr>
        <w:t>poloskalnymi</w:t>
      </w:r>
      <w:proofErr w:type="spellEnd"/>
      <w:r w:rsidRPr="00472B56">
        <w:rPr>
          <w:rFonts w:ascii="Arial" w:hAnsi="Arial" w:cs="Arial"/>
        </w:rPr>
        <w:t xml:space="preserve"> horninami až zeminami typu G5/GC - F2/CG, t.j. štrkmi </w:t>
      </w:r>
      <w:proofErr w:type="spellStart"/>
      <w:r w:rsidRPr="00472B56">
        <w:rPr>
          <w:rFonts w:ascii="Arial" w:hAnsi="Arial" w:cs="Arial"/>
        </w:rPr>
        <w:t>ílovitymi</w:t>
      </w:r>
      <w:proofErr w:type="spellEnd"/>
      <w:r w:rsidRPr="00472B56">
        <w:rPr>
          <w:rFonts w:ascii="Arial" w:hAnsi="Arial" w:cs="Arial"/>
        </w:rPr>
        <w:t xml:space="preserve"> - ílmi </w:t>
      </w:r>
      <w:proofErr w:type="spellStart"/>
      <w:r w:rsidRPr="00472B56">
        <w:rPr>
          <w:rFonts w:ascii="Arial" w:hAnsi="Arial" w:cs="Arial"/>
        </w:rPr>
        <w:t>štrkovitymi</w:t>
      </w:r>
      <w:proofErr w:type="spellEnd"/>
      <w:r w:rsidRPr="00472B56">
        <w:rPr>
          <w:rFonts w:ascii="Arial" w:hAnsi="Arial" w:cs="Arial"/>
        </w:rPr>
        <w:t xml:space="preserve">. </w:t>
      </w:r>
    </w:p>
    <w:p w:rsidR="005B71E3" w:rsidRPr="00472B56" w:rsidRDefault="005B71E3" w:rsidP="005B71E3">
      <w:pPr>
        <w:spacing w:after="0"/>
        <w:jc w:val="both"/>
        <w:rPr>
          <w:rFonts w:ascii="Arial" w:hAnsi="Arial" w:cs="Arial"/>
        </w:rPr>
      </w:pPr>
    </w:p>
    <w:p w:rsidR="005B71E3" w:rsidRPr="00472B56" w:rsidRDefault="005B71E3" w:rsidP="005B71E3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Tieto tektonicky porušené súvrstvia majú 10! metrovú mocnosť/hrúbku a nachádzajú sa v hĺbkach od 17 - 27 m pod povrchom terénu (km 2,068), resp. okolo 10 - 20 m pod povrchom v km 2,154. Nad týmito súvrstviami sú identifikované "predpokladané </w:t>
      </w:r>
      <w:proofErr w:type="spellStart"/>
      <w:r w:rsidRPr="00472B56">
        <w:rPr>
          <w:rFonts w:ascii="Arial" w:hAnsi="Arial" w:cs="Arial"/>
        </w:rPr>
        <w:t>šmykove</w:t>
      </w:r>
      <w:proofErr w:type="spellEnd"/>
      <w:r w:rsidRPr="00472B56">
        <w:rPr>
          <w:rFonts w:ascii="Arial" w:hAnsi="Arial" w:cs="Arial"/>
        </w:rPr>
        <w:t xml:space="preserve"> plochy", a to v hĺbkach pod povrchom 10,5 m (</w:t>
      </w:r>
      <w:proofErr w:type="spellStart"/>
      <w:r w:rsidRPr="00472B56">
        <w:rPr>
          <w:rFonts w:ascii="Arial" w:hAnsi="Arial" w:cs="Arial"/>
        </w:rPr>
        <w:t>STR=severná</w:t>
      </w:r>
      <w:proofErr w:type="spellEnd"/>
      <w:r w:rsidRPr="00472B56">
        <w:rPr>
          <w:rFonts w:ascii="Arial" w:hAnsi="Arial" w:cs="Arial"/>
        </w:rPr>
        <w:t xml:space="preserve"> </w:t>
      </w:r>
      <w:proofErr w:type="spellStart"/>
      <w:r w:rsidRPr="00472B56">
        <w:rPr>
          <w:rFonts w:ascii="Arial" w:hAnsi="Arial" w:cs="Arial"/>
        </w:rPr>
        <w:t>tunel.r</w:t>
      </w:r>
      <w:proofErr w:type="spellEnd"/>
      <w:r w:rsidRPr="00472B56">
        <w:rPr>
          <w:rFonts w:ascii="Arial" w:hAnsi="Arial" w:cs="Arial"/>
        </w:rPr>
        <w:t xml:space="preserve">.) a 7,5 m (JTR) - v km 2,068. V km 2,154 sa "predpokladané </w:t>
      </w:r>
      <w:proofErr w:type="spellStart"/>
      <w:r w:rsidRPr="00472B56">
        <w:rPr>
          <w:rFonts w:ascii="Arial" w:hAnsi="Arial" w:cs="Arial"/>
        </w:rPr>
        <w:t>šmykove</w:t>
      </w:r>
      <w:proofErr w:type="spellEnd"/>
      <w:r w:rsidRPr="00472B56">
        <w:rPr>
          <w:rFonts w:ascii="Arial" w:hAnsi="Arial" w:cs="Arial"/>
        </w:rPr>
        <w:t xml:space="preserve"> plochy" nachádzajú v hĺbkach 7,5 m (STR), resp. 5 m (JTR). To jednoznačne dokazuje vysoko náchylné prostredie na zosúvanie (viac in "D1 </w:t>
      </w:r>
      <w:proofErr w:type="spellStart"/>
      <w:r w:rsidRPr="00472B56">
        <w:rPr>
          <w:rFonts w:ascii="Arial" w:hAnsi="Arial" w:cs="Arial"/>
        </w:rPr>
        <w:t>Hubová-Ivachnová</w:t>
      </w:r>
      <w:proofErr w:type="spellEnd"/>
      <w:r w:rsidRPr="00472B56">
        <w:rPr>
          <w:rFonts w:ascii="Arial" w:hAnsi="Arial" w:cs="Arial"/>
        </w:rPr>
        <w:t>, nová trasa, orientačný IGP" - Borovský a kol., CAD-ECO, 2016)</w:t>
      </w:r>
    </w:p>
    <w:p w:rsidR="005B71E3" w:rsidRPr="00472B56" w:rsidRDefault="005B71E3" w:rsidP="005B71E3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br/>
        <w:t xml:space="preserve">Aj z vyššie popísaného je </w:t>
      </w:r>
      <w:r w:rsidRPr="00472B56">
        <w:rPr>
          <w:rFonts w:ascii="Arial" w:hAnsi="Arial" w:cs="Arial"/>
          <w:b/>
        </w:rPr>
        <w:t>pre zabezpečenie bezpečnosti obyvateľstva, bývajúceho pod predpokladaným razením tunela vo variante V2</w:t>
      </w:r>
      <w:r w:rsidRPr="00472B56">
        <w:rPr>
          <w:rFonts w:ascii="Arial" w:hAnsi="Arial" w:cs="Arial"/>
        </w:rPr>
        <w:t xml:space="preserve">, nevyhnutné akékoľvek vylúčenie kritických dynamických účinkov - medzi ktoré patria hlavne trhacie práce. </w:t>
      </w:r>
    </w:p>
    <w:p w:rsidR="005B71E3" w:rsidRPr="00472B56" w:rsidRDefault="005B71E3" w:rsidP="005B71E3">
      <w:pPr>
        <w:spacing w:after="0"/>
        <w:rPr>
          <w:rFonts w:ascii="Times New Roman" w:hAnsi="Times New Roman" w:cs="Times New Roman"/>
          <w:b/>
          <w:bCs/>
        </w:rPr>
      </w:pPr>
      <w:r w:rsidRPr="00472B56">
        <w:rPr>
          <w:rFonts w:ascii="Times New Roman" w:hAnsi="Times New Roman" w:cs="Times New Roman"/>
        </w:rPr>
        <w:br/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Je nekorektné a neodborné, keď sa v Záverečnom stanovisku píše "Treba pripomenúť,  že západný portál variantu V3 a úvodná časť tunela by boli razené nie v horninách, ale v zeminách (celková hrúbka až cez 35 m) na vrchu so zosuvmi, čo predstavuje extrémny technický a </w:t>
      </w:r>
      <w:proofErr w:type="spellStart"/>
      <w:r w:rsidRPr="00472B56">
        <w:rPr>
          <w:rFonts w:ascii="Arial" w:hAnsi="Arial" w:cs="Arial"/>
        </w:rPr>
        <w:t>stabilitný</w:t>
      </w:r>
      <w:proofErr w:type="spellEnd"/>
      <w:r w:rsidRPr="00472B56">
        <w:rPr>
          <w:rFonts w:ascii="Arial" w:hAnsi="Arial" w:cs="Arial"/>
        </w:rPr>
        <w:t xml:space="preserve"> problém."</w:t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Nie je pritom pravdou, že </w:t>
      </w:r>
      <w:proofErr w:type="spellStart"/>
      <w:r w:rsidRPr="00472B56">
        <w:rPr>
          <w:rFonts w:ascii="Arial" w:hAnsi="Arial" w:cs="Arial"/>
        </w:rPr>
        <w:t>Z-portál</w:t>
      </w:r>
      <w:proofErr w:type="spellEnd"/>
      <w:r w:rsidRPr="00472B56">
        <w:rPr>
          <w:rFonts w:ascii="Arial" w:hAnsi="Arial" w:cs="Arial"/>
        </w:rPr>
        <w:t xml:space="preserve"> V3 by bol RAZENÝ v zeminách s hrúbkou až do 35! metrov: toto je neakceptovateľná manipulácia! Viacerí predsa vieme, že aký je základný a podstatný rozdiel medzi hĺbením a razením tunela: raziť sa predsa bude V3-tunel (ako skoro každý tunel/ako napr. aj V2-tunel) až za vyhĺbeným portálovým zárezom.. Je preto zavádzajúce a odborne nekorektné písať o 35 m: v mieste raziacich prác budú predsa podstatne vhodnejšie horniny - ako to vedia i RNDr. Kuvik s Mgr. Borovským (viac in "Borovský A KOL., 2016" = Príloha 8 "Výsledky geofyzikálnych povrchových meraní",  s. 7 (Geofyzikálny profil 1 [č. prílohy 8/3] + Geofyzikálny profil 2 [</w:t>
      </w:r>
      <w:proofErr w:type="spellStart"/>
      <w:r w:rsidRPr="00472B56">
        <w:rPr>
          <w:rFonts w:ascii="Arial" w:hAnsi="Arial" w:cs="Arial"/>
        </w:rPr>
        <w:t>č.p</w:t>
      </w:r>
      <w:proofErr w:type="spellEnd"/>
      <w:r w:rsidRPr="00472B56">
        <w:rPr>
          <w:rFonts w:ascii="Arial" w:hAnsi="Arial" w:cs="Arial"/>
        </w:rPr>
        <w:t>. 8/4])..</w:t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 Navyše je nutné zdôrazniť ďalšiu technickú "V3-výhodu", že severným odklonením trasy diaľnice cez variant V3, sa v realizácii navrhovanej činnosti vyhneme "extrémne technicky a </w:t>
      </w:r>
      <w:proofErr w:type="spellStart"/>
      <w:r w:rsidRPr="00472B56">
        <w:rPr>
          <w:rFonts w:ascii="Arial" w:hAnsi="Arial" w:cs="Arial"/>
        </w:rPr>
        <w:t>stabilitne</w:t>
      </w:r>
      <w:proofErr w:type="spellEnd"/>
      <w:r w:rsidRPr="00472B56">
        <w:rPr>
          <w:rFonts w:ascii="Arial" w:hAnsi="Arial" w:cs="Arial"/>
        </w:rPr>
        <w:t xml:space="preserve"> problematickým zeminám (hrúbky až cez 35 m) na vrchu so zosuvmi", ktoré sú v trase V2 na priečnej šírke až 60! m [in Borovský a kol., 2016: "Najväčšie hrúbky kvartérnych </w:t>
      </w:r>
      <w:proofErr w:type="spellStart"/>
      <w:r w:rsidRPr="00472B56">
        <w:rPr>
          <w:rFonts w:ascii="Arial" w:hAnsi="Arial" w:cs="Arial"/>
        </w:rPr>
        <w:t>sutí</w:t>
      </w:r>
      <w:proofErr w:type="spellEnd"/>
      <w:r w:rsidRPr="00472B56">
        <w:rPr>
          <w:rFonts w:ascii="Arial" w:hAnsi="Arial" w:cs="Arial"/>
        </w:rPr>
        <w:t xml:space="preserve"> sú interpretované na úseku 150-210 m (35-37 m)"].</w:t>
      </w:r>
    </w:p>
    <w:p w:rsidR="009837B6" w:rsidRPr="00472B56" w:rsidRDefault="009837B6" w:rsidP="009837B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br/>
        <w:t xml:space="preserve">Keďže </w:t>
      </w:r>
      <w:proofErr w:type="spellStart"/>
      <w:r w:rsidRPr="00472B56">
        <w:rPr>
          <w:rFonts w:ascii="Arial" w:hAnsi="Arial" w:cs="Arial"/>
        </w:rPr>
        <w:t>IG-vrt</w:t>
      </w:r>
      <w:proofErr w:type="spellEnd"/>
      <w:r w:rsidRPr="00472B56">
        <w:rPr>
          <w:rFonts w:ascii="Arial" w:hAnsi="Arial" w:cs="Arial"/>
        </w:rPr>
        <w:t xml:space="preserve"> J-47 (</w:t>
      </w:r>
      <w:proofErr w:type="spellStart"/>
      <w:r w:rsidRPr="00472B56">
        <w:rPr>
          <w:rFonts w:ascii="Arial" w:hAnsi="Arial" w:cs="Arial"/>
        </w:rPr>
        <w:t>Fussganger</w:t>
      </w:r>
      <w:proofErr w:type="spellEnd"/>
      <w:r w:rsidRPr="00472B56">
        <w:rPr>
          <w:rFonts w:ascii="Arial" w:hAnsi="Arial" w:cs="Arial"/>
        </w:rPr>
        <w:t xml:space="preserve"> a </w:t>
      </w:r>
      <w:proofErr w:type="spellStart"/>
      <w:r w:rsidRPr="00472B56">
        <w:rPr>
          <w:rFonts w:ascii="Arial" w:hAnsi="Arial" w:cs="Arial"/>
        </w:rPr>
        <w:t>kol</w:t>
      </w:r>
      <w:proofErr w:type="spellEnd"/>
      <w:r w:rsidRPr="00472B56">
        <w:rPr>
          <w:rFonts w:ascii="Arial" w:hAnsi="Arial" w:cs="Arial"/>
        </w:rPr>
        <w:t xml:space="preserve">, 2006) je najvhodnejšie/najsevernejšie umiestnený pre trasu variantu V3 (t.j. v km cca 1,6), predpokladáme že RNDr. Kuvik si je vedomý tohto lokálneho </w:t>
      </w:r>
      <w:proofErr w:type="spellStart"/>
      <w:r w:rsidRPr="00472B56">
        <w:rPr>
          <w:rFonts w:ascii="Arial" w:hAnsi="Arial" w:cs="Arial"/>
        </w:rPr>
        <w:t>geotechnického</w:t>
      </w:r>
      <w:proofErr w:type="spellEnd"/>
      <w:r w:rsidRPr="00472B56">
        <w:rPr>
          <w:rFonts w:ascii="Arial" w:hAnsi="Arial" w:cs="Arial"/>
        </w:rPr>
        <w:t xml:space="preserve"> zhodnotenia územia - keďže on aj vypracoval aj zhotovil Prílohu 2 "Situácia prieskumných diel" in Borovsky a kol., 2016. (Pre úplnosť uvádzame, že blízko trasy V3 sa pre korektné </w:t>
      </w:r>
      <w:proofErr w:type="spellStart"/>
      <w:r w:rsidRPr="00472B56">
        <w:rPr>
          <w:rFonts w:ascii="Arial" w:hAnsi="Arial" w:cs="Arial"/>
        </w:rPr>
        <w:t>IG-zhodnotenie</w:t>
      </w:r>
      <w:proofErr w:type="spellEnd"/>
      <w:r w:rsidRPr="00472B56">
        <w:rPr>
          <w:rFonts w:ascii="Arial" w:hAnsi="Arial" w:cs="Arial"/>
        </w:rPr>
        <w:t xml:space="preserve"> V3-portálu dajú využiť aj vrty J-43 [km 1,4], J-44 [km 1,45], J-46 [km 1,58] a J-48 [km 1,65]...)</w:t>
      </w:r>
    </w:p>
    <w:p w:rsidR="009837B6" w:rsidRPr="00472B56" w:rsidRDefault="009837B6" w:rsidP="009F136B">
      <w:pPr>
        <w:spacing w:after="0"/>
        <w:rPr>
          <w:rFonts w:ascii="Times New Roman" w:hAnsi="Times New Roman" w:cs="Times New Roman"/>
          <w:bCs/>
          <w:color w:val="00B0F0"/>
        </w:rPr>
      </w:pPr>
    </w:p>
    <w:p w:rsidR="007046C0" w:rsidRDefault="007046C0" w:rsidP="009F136B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</w:rPr>
      </w:pP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27 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CF2D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vo veci zakladania portálu - povrchové a zrážkové vody 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posúdi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a definova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recipienty odvádzajúce vodu zo staveniska, ich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prieto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nos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aj schopnos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zvládnu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kalamitné situácie.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vyjadrenie navrhovate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a: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 zmysle výsledkov z IGHP je pre oblas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ŽP odporú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ané: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realizova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podrobný inžinierskogeologický a hydrogeologický prieskum pre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širšiu oblas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portálu prípadne pre jeho alternatívne umiestnenie severnejšie;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pred výstavbou samotnej stavebnej jamy portálu doplni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sie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monitorovacích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hydrogeologických vrtov na sledovanie hladiny podzemnej vody a okamžite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kontinuálne monitorovanie;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svah stavebnej jamy portálu dosiahne výšku cca 20 m,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o predstavuje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potenciálne riziko destabilizácie svahu, ktorý už sám o sebe je považovaný za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zosuvný. Stavebnú jamu z toho dôvodu odporú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ame zabezpe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kotvenou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klincovanou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alebo pilótovou stenou, pri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om pilóty budú previazané v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potrebných úrovniach kotvenými železobetónovými prahmi. V prípade, že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nebude možné realizova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pilótovú stenu až do požadovanej 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>
        <w:rPr>
          <w:rFonts w:ascii="Times New Roman" w:hAnsi="Times New Roman" w:cs="Times New Roman"/>
          <w:i/>
          <w:iCs/>
          <w:sz w:val="24"/>
          <w:szCs w:val="24"/>
        </w:rPr>
        <w:t>bky, je možné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strana 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>. 26 závere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 xml:space="preserve">ného stanoviska 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>: 1627/2018-1.7/ml, zo d</w:t>
      </w:r>
      <w:r>
        <w:rPr>
          <w:rFonts w:ascii="TimesNewRoman,Italic" w:hAnsi="TimesNewRoman,Italic" w:cs="TimesNewRoman,Italic"/>
          <w:i/>
          <w:iCs/>
        </w:rPr>
        <w:t>ň</w:t>
      </w:r>
      <w:r>
        <w:rPr>
          <w:rFonts w:ascii="Times New Roman" w:hAnsi="Times New Roman" w:cs="Times New Roman"/>
          <w:i/>
          <w:iCs/>
        </w:rPr>
        <w:t>a 26. 02. 2018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zváži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zabezpe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ovanie svahu po úrovniach pomocou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klincovania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sietí a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torkrétového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nástreku a kotvených prahov. Prípadné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svahované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asti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stavebnej jamy je potrebné zabezpe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stabiliza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no-drenážnymi rebrami;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alternatívne pre minimalizáciu zásahov do svahu je možné realizova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razenie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úvodných metrov pod ochrannou klenbou tzv. korytna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ky;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je potrebné doplni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monitorovaciu sie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pre sledovanie podpovrchových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deformácií a vykonáva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inklinometrické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merania. Taktiež je potrebné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sledova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hladinu podzemnej vody ešte po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 prípravnej etapy, pred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iatkom samotnej výstavby a zistené výsledky operatívne vyhodnocova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zoh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ň</w:t>
      </w:r>
      <w:r>
        <w:rPr>
          <w:rFonts w:ascii="Times New Roman" w:hAnsi="Times New Roman" w:cs="Times New Roman"/>
          <w:i/>
          <w:iCs/>
          <w:sz w:val="24"/>
          <w:szCs w:val="24"/>
        </w:rPr>
        <w:t>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 realizácie, samozrejmos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>
        <w:rPr>
          <w:rFonts w:ascii="Times New Roman" w:hAnsi="Times New Roman" w:cs="Times New Roman"/>
          <w:i/>
          <w:iCs/>
          <w:sz w:val="24"/>
          <w:szCs w:val="24"/>
        </w:rPr>
        <w:t>ou je priebežný monitoring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stability svahu a hladiny podzemnej vody po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 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>
        <w:rPr>
          <w:rFonts w:ascii="Times New Roman" w:hAnsi="Times New Roman" w:cs="Times New Roman"/>
          <w:i/>
          <w:iCs/>
          <w:sz w:val="24"/>
          <w:szCs w:val="24"/>
        </w:rPr>
        <w:t>benia stavebnej jamy;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nad hornou hranou portálového zárezu je potrebné vytvori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odvod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ň</w:t>
      </w:r>
      <w:r>
        <w:rPr>
          <w:rFonts w:ascii="Times New Roman" w:hAnsi="Times New Roman" w:cs="Times New Roman"/>
          <w:i/>
          <w:iCs/>
          <w:sz w:val="24"/>
          <w:szCs w:val="24"/>
        </w:rPr>
        <w:t>ovací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obvodový rigol na odvádzanie prívalových zrážkových vôd v kombinácií s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podpovrchovou drenážou, prípadne tento rigol vytvori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i na lavi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ke na okraji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zvislej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asti stavebnej jamy. Pre zabezpe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enie 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>
        <w:rPr>
          <w:rFonts w:ascii="Times New Roman" w:hAnsi="Times New Roman" w:cs="Times New Roman"/>
          <w:i/>
          <w:iCs/>
          <w:sz w:val="24"/>
          <w:szCs w:val="24"/>
        </w:rPr>
        <w:t>bkovej drenáže sa vybudujú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horizontálne odvod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ň</w:t>
      </w:r>
      <w:r>
        <w:rPr>
          <w:rFonts w:ascii="Times New Roman" w:hAnsi="Times New Roman" w:cs="Times New Roman"/>
          <w:i/>
          <w:iCs/>
          <w:sz w:val="24"/>
          <w:szCs w:val="24"/>
        </w:rPr>
        <w:t>ovacie vrty. Ú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innos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drenážnych prvkov je potrebné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priebežne overova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hydrogeologickým monitoringom v pozorovacích vrtoch.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Odvod vody by mal by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riešený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nezam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ŕ</w:t>
      </w:r>
      <w:r>
        <w:rPr>
          <w:rFonts w:ascii="Times New Roman" w:hAnsi="Times New Roman" w:cs="Times New Roman"/>
          <w:i/>
          <w:iCs/>
          <w:sz w:val="24"/>
          <w:szCs w:val="24"/>
        </w:rPr>
        <w:t>zavým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systémom, aby nemohlo dôjs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vzdutiu podzemnej vody za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zárubným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múrom po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 zimy. Drenážny systém by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mal by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opatrený revíznymi šachtami pre možnos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kontroly ú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innosti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systému;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po definitívnej úprave nesmú v teréne nad portálom zosta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bezodtokové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depresie.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vzh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adom na pomerne ve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ký výskyt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zamokrenín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aj sústredených výverov vôd v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širšom okolí je potrebné upravi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odtokové pomery v bezprostrednom okolí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portálovej jamy. Táto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innos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by mala by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koordinovaná s pracovníkmi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ochrany prírody, nako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ko na vývery vôd sú naviazané cenné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mokra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ď</w:t>
      </w:r>
      <w:r>
        <w:rPr>
          <w:rFonts w:ascii="Times New Roman" w:hAnsi="Times New Roman" w:cs="Times New Roman"/>
          <w:i/>
          <w:iCs/>
          <w:sz w:val="24"/>
          <w:szCs w:val="24"/>
        </w:rPr>
        <w:t>ové</w:t>
      </w:r>
      <w:proofErr w:type="spellEnd"/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biotopy. Je potrebné zváži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i možnos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vytvorenia náhradného biotopu v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bezprostrednom okolí portálu;</w:t>
      </w:r>
    </w:p>
    <w:p w:rsidR="00E67553" w:rsidRPr="00472B56" w:rsidRDefault="00167332" w:rsidP="009F13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lastRenderedPageBreak/>
        <w:t>Rozpor - c</w:t>
      </w:r>
      <w:r w:rsidR="00CB201E" w:rsidRPr="00472B56">
        <w:rPr>
          <w:rFonts w:ascii="Arial" w:hAnsi="Arial" w:cs="Arial"/>
        </w:rPr>
        <w:t xml:space="preserve">enné </w:t>
      </w:r>
      <w:proofErr w:type="spellStart"/>
      <w:r w:rsidR="00CB201E" w:rsidRPr="00472B56">
        <w:rPr>
          <w:rFonts w:ascii="Arial" w:hAnsi="Arial" w:cs="Arial"/>
        </w:rPr>
        <w:t>mokraďové</w:t>
      </w:r>
      <w:proofErr w:type="spellEnd"/>
      <w:r w:rsidR="00CB201E" w:rsidRPr="00472B56">
        <w:rPr>
          <w:rFonts w:ascii="Arial" w:hAnsi="Arial" w:cs="Arial"/>
        </w:rPr>
        <w:t xml:space="preserve"> biotopy sa musia chrániť a preto by sa mali hľadať také riešenia trasovania ciest, ktoré tieto biotopy zachovajú. Realizáciou  variantu V3 sa tieto cenné mokrade boli zachované </w:t>
      </w:r>
      <w:proofErr w:type="spellStart"/>
      <w:r w:rsidR="00CB201E" w:rsidRPr="00472B56">
        <w:rPr>
          <w:rFonts w:ascii="Arial" w:hAnsi="Arial" w:cs="Arial"/>
        </w:rPr>
        <w:t>včetne</w:t>
      </w:r>
      <w:proofErr w:type="spellEnd"/>
      <w:r w:rsidR="00CB201E" w:rsidRPr="00472B56">
        <w:rPr>
          <w:rFonts w:ascii="Arial" w:hAnsi="Arial" w:cs="Arial"/>
        </w:rPr>
        <w:t xml:space="preserve"> početných výverov vody , ktoré sa v okolí plánovaného západného portálu nachádzajú .  Dá sa predpokladať, že celá táto </w:t>
      </w:r>
      <w:r w:rsidR="00E67553" w:rsidRPr="00472B56">
        <w:rPr>
          <w:rFonts w:ascii="Arial" w:hAnsi="Arial" w:cs="Arial"/>
        </w:rPr>
        <w:t xml:space="preserve">oblasť v dôsledku budovania plánovaného portálu úplne zanikne . </w:t>
      </w:r>
    </w:p>
    <w:p w:rsidR="00E67553" w:rsidRPr="00472B56" w:rsidRDefault="00E67553" w:rsidP="009F136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553" w:rsidRPr="00472B56" w:rsidRDefault="00E67553" w:rsidP="009F13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Vidíme rozpor so </w:t>
      </w:r>
      <w:r w:rsidR="00EB1689" w:rsidRPr="00472B56">
        <w:rPr>
          <w:rFonts w:ascii="Arial" w:hAnsi="Arial" w:cs="Arial"/>
        </w:rPr>
        <w:t>Z</w:t>
      </w:r>
      <w:r w:rsidRPr="00472B56">
        <w:rPr>
          <w:rFonts w:ascii="Arial" w:hAnsi="Arial" w:cs="Arial"/>
        </w:rPr>
        <w:t xml:space="preserve">ákonom o ochrane </w:t>
      </w:r>
      <w:r w:rsidR="00EB1689" w:rsidRPr="00472B56">
        <w:rPr>
          <w:rFonts w:ascii="Arial" w:hAnsi="Arial" w:cs="Arial"/>
        </w:rPr>
        <w:t xml:space="preserve">prírody a krajiny č.543/2002 Z.z., v tom , že  </w:t>
      </w:r>
    </w:p>
    <w:p w:rsidR="00E67553" w:rsidRPr="00472B56" w:rsidRDefault="00E67553" w:rsidP="009F13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- </w:t>
      </w:r>
      <w:proofErr w:type="spellStart"/>
      <w:r w:rsidRPr="00472B56">
        <w:rPr>
          <w:rFonts w:ascii="Arial" w:hAnsi="Arial" w:cs="Arial"/>
        </w:rPr>
        <w:t>mokraďový</w:t>
      </w:r>
      <w:proofErr w:type="spellEnd"/>
      <w:r w:rsidRPr="00472B56">
        <w:rPr>
          <w:rFonts w:ascii="Arial" w:hAnsi="Arial" w:cs="Arial"/>
        </w:rPr>
        <w:t xml:space="preserve"> biotop  nebol zvlášť posudzovaný v</w:t>
      </w:r>
      <w:r w:rsidR="00EB1689" w:rsidRPr="00472B56">
        <w:rPr>
          <w:rFonts w:ascii="Arial" w:hAnsi="Arial" w:cs="Arial"/>
        </w:rPr>
        <w:t xml:space="preserve"> správe o hodnotení </w:t>
      </w:r>
      <w:r w:rsidRPr="00472B56">
        <w:rPr>
          <w:rFonts w:ascii="Arial" w:hAnsi="Arial" w:cs="Arial"/>
        </w:rPr>
        <w:t xml:space="preserve"> </w:t>
      </w:r>
    </w:p>
    <w:p w:rsidR="00E67553" w:rsidRPr="00472B56" w:rsidRDefault="00E67553" w:rsidP="009F13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- navrhovateľ nie je zaviazaný  oplotiť biotop počas výstavby  </w:t>
      </w:r>
    </w:p>
    <w:p w:rsidR="00E67553" w:rsidRPr="00472B56" w:rsidRDefault="00E67553" w:rsidP="009F13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- navrhovateľ nie je zaviazaný  vytvoriť náhradný biotop v prípade jeho zničenia   </w:t>
      </w:r>
    </w:p>
    <w:p w:rsidR="00CB201E" w:rsidRPr="00CB201E" w:rsidRDefault="00CB201E" w:rsidP="009F136B">
      <w:pPr>
        <w:autoSpaceDE w:val="0"/>
        <w:autoSpaceDN w:val="0"/>
        <w:adjustRightInd w:val="0"/>
        <w:spacing w:after="0"/>
        <w:rPr>
          <w:rFonts w:ascii="Symbol" w:hAnsi="Symbol" w:cs="Symbol"/>
          <w:color w:val="00B0F0"/>
          <w:sz w:val="24"/>
          <w:szCs w:val="24"/>
        </w:rPr>
      </w:pP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orientáciu horninových kotiev je potrebné spresni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 postupného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odkopávania portálovej steny po prehodnotení geologických pomerov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geológom;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po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 v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ŕ</w:t>
      </w:r>
      <w:r>
        <w:rPr>
          <w:rFonts w:ascii="Times New Roman" w:hAnsi="Times New Roman" w:cs="Times New Roman"/>
          <w:i/>
          <w:iCs/>
          <w:sz w:val="24"/>
          <w:szCs w:val="24"/>
        </w:rPr>
        <w:t>tania pilót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mikropilót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 aj kotiev je potrebné sledova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režim v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ŕ</w:t>
      </w:r>
      <w:r>
        <w:rPr>
          <w:rFonts w:ascii="Times New Roman" w:hAnsi="Times New Roman" w:cs="Times New Roman"/>
          <w:i/>
          <w:iCs/>
          <w:sz w:val="24"/>
          <w:szCs w:val="24"/>
        </w:rPr>
        <w:t>tania,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aby kore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ň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kotvy resp. báza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mikropilóty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nebola osadená v tektonicky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porušenej zóne charakteru zeminy;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zárezy v kvartérnych zeminách bude potrebné v definitívnej úprave opatri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vegeta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nou vrstvou pre zamedzenie rozvoja erózie;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drenážne rebrá odporú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ame na lícovej strane opatri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kamenným dláždením,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aby sa zabránilo ich zanášaniu organickým materiálom.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tubus tunela odporú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ame v portálovej oblasti presypa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a v okolí vysadi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hlbokokoreniace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stromy pre zlepšenie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stabilitných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pomerov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deluviálnych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sutí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minimalizova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plochy, na ktorých bude obnažený pôdny pokryv a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minimalizova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odlesnenie;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úvodný úsek razeného tunela bude potrebné razi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pod ochranou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mikropilótového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dáždnika;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pre zakladanie objektov portálu je vzh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adom na hrúbku zosuvného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delúvia</w:t>
      </w:r>
      <w:proofErr w:type="spellEnd"/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potrebné využi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zeminy kvartérneho komplexu. Pre vybudovanie presypanej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asti tunelového tubusu (h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>
        <w:rPr>
          <w:rFonts w:ascii="Times New Roman" w:hAnsi="Times New Roman" w:cs="Times New Roman"/>
          <w:i/>
          <w:iCs/>
          <w:sz w:val="24"/>
          <w:szCs w:val="24"/>
        </w:rPr>
        <w:t>bený tunel) je potrebné realizova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plošný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základový prah alebo prah 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mikropilótach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votknutých do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predkvartérneho</w:t>
      </w:r>
      <w:proofErr w:type="spellEnd"/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strana 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>. 27 závere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 xml:space="preserve">ného stanoviska 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>: 1627/2018-1.7/ml, zo d</w:t>
      </w:r>
      <w:r>
        <w:rPr>
          <w:rFonts w:ascii="TimesNewRoman,Italic" w:hAnsi="TimesNewRoman,Italic" w:cs="TimesNewRoman,Italic"/>
          <w:i/>
          <w:iCs/>
        </w:rPr>
        <w:t>ň</w:t>
      </w:r>
      <w:r>
        <w:rPr>
          <w:rFonts w:ascii="Times New Roman" w:hAnsi="Times New Roman" w:cs="Times New Roman"/>
          <w:i/>
          <w:iCs/>
        </w:rPr>
        <w:t>a 26. 02. 2018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podložia alebo realizovaných ako plávajúce pilóty. Je potrebné dodrža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minimálny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asový odstup od vyh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>
        <w:rPr>
          <w:rFonts w:ascii="Times New Roman" w:hAnsi="Times New Roman" w:cs="Times New Roman"/>
          <w:i/>
          <w:iCs/>
          <w:sz w:val="24"/>
          <w:szCs w:val="24"/>
        </w:rPr>
        <w:t>benia základovej jamy po betonáž prahov,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aby sa zamedzilo rýchlej degradácii geotechnických parametrov zemín;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v prípade dlhodobého obnaženia najmä tektonicky porušených bridli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natých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mezozoických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hornín hrozí rýchla degradácia ich geotechnických parametrov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vplyvom zvetrávania, rozvoj plošnej a výmo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ovej erózie;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 styku s vodou a pri mechanickom namáhaní sú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deluviálne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citlivé na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rozbredanie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Pri potrebe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astých pojazdov stavebných mechanizmov je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potrebné tieto zeminy chráni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vhodnou ochrannou vrstvou;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pozemné objekty pri portáli je možné zaklada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plošne 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deluviálnoproluviálnych</w:t>
      </w:r>
      <w:proofErr w:type="spellEnd"/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zeminách zosuvného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delúvia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V prípade, že sa v základovej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škáre vyskytne významnejšia vrstva organických zemín, je potrebné uvažova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 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iasto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nou výmenou nevhodného málo únosného materiálu za lepší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štrkopies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itý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(základový vankúš alebo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geosyntetická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doska).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 rámci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ď</w:t>
      </w:r>
      <w:r>
        <w:rPr>
          <w:rFonts w:ascii="Times New Roman" w:hAnsi="Times New Roman" w:cs="Times New Roman"/>
          <w:i/>
          <w:iCs/>
          <w:sz w:val="24"/>
          <w:szCs w:val="24"/>
        </w:rPr>
        <w:t>alšieho stup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ň</w:t>
      </w:r>
      <w:r>
        <w:rPr>
          <w:rFonts w:ascii="Times New Roman" w:hAnsi="Times New Roman" w:cs="Times New Roman"/>
          <w:i/>
          <w:iCs/>
          <w:sz w:val="24"/>
          <w:szCs w:val="24"/>
        </w:rPr>
        <w:t>a PD požadujeme postupova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v zmysle aktuálne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platnej legislatívy a požadujeme dodrža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limitné hodnoty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prieto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nosti</w:t>
      </w:r>
      <w:proofErr w:type="spellEnd"/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recipientov.</w:t>
      </w:r>
    </w:p>
    <w:p w:rsidR="00CF2D89" w:rsidRDefault="00CF2D89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Pripomienka sa berie na vedomie, bude predmetom prieskumných</w:t>
      </w:r>
    </w:p>
    <w:p w:rsidR="00F96BFA" w:rsidRDefault="00CF2D89" w:rsidP="009F1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projek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ných prác a je zoh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adnená v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asti VI. bod 3.</w:t>
      </w:r>
    </w:p>
    <w:p w:rsidR="006F11B3" w:rsidRPr="00472B56" w:rsidRDefault="00167332" w:rsidP="009F136B">
      <w:pPr>
        <w:rPr>
          <w:rFonts w:ascii="Arial" w:hAnsi="Arial" w:cs="Arial"/>
          <w:bCs/>
        </w:rPr>
      </w:pPr>
      <w:r w:rsidRPr="00472B56">
        <w:rPr>
          <w:rFonts w:ascii="Arial" w:hAnsi="Arial" w:cs="Arial"/>
          <w:bCs/>
        </w:rPr>
        <w:t>Rozpor - p</w:t>
      </w:r>
      <w:r w:rsidR="000D50DB" w:rsidRPr="00472B56">
        <w:rPr>
          <w:rFonts w:ascii="Arial" w:hAnsi="Arial" w:cs="Arial"/>
          <w:bCs/>
        </w:rPr>
        <w:t>ripomienka nemôže byť predmetom prieskumných a projektových prác, pretože ak tento problém budete riešiť neskoro ,</w:t>
      </w:r>
      <w:r w:rsidRPr="00472B56">
        <w:rPr>
          <w:rFonts w:ascii="Arial" w:hAnsi="Arial" w:cs="Arial"/>
          <w:bCs/>
        </w:rPr>
        <w:t xml:space="preserve"> / </w:t>
      </w:r>
      <w:r w:rsidR="000D50DB" w:rsidRPr="00472B56">
        <w:rPr>
          <w:rFonts w:ascii="Arial" w:hAnsi="Arial" w:cs="Arial"/>
          <w:bCs/>
        </w:rPr>
        <w:t xml:space="preserve"> v rámci </w:t>
      </w:r>
      <w:r w:rsidR="006F11B3" w:rsidRPr="00472B56">
        <w:rPr>
          <w:rFonts w:ascii="Arial" w:hAnsi="Arial" w:cs="Arial"/>
          <w:bCs/>
        </w:rPr>
        <w:t xml:space="preserve">územného </w:t>
      </w:r>
      <w:r w:rsidR="000D50DB" w:rsidRPr="00472B56">
        <w:rPr>
          <w:rFonts w:ascii="Arial" w:hAnsi="Arial" w:cs="Arial"/>
          <w:bCs/>
        </w:rPr>
        <w:t xml:space="preserve"> a</w:t>
      </w:r>
      <w:r w:rsidR="006F11B3" w:rsidRPr="00472B56">
        <w:rPr>
          <w:rFonts w:ascii="Arial" w:hAnsi="Arial" w:cs="Arial"/>
          <w:bCs/>
        </w:rPr>
        <w:t> </w:t>
      </w:r>
      <w:r w:rsidR="000D50DB" w:rsidRPr="00472B56">
        <w:rPr>
          <w:rFonts w:ascii="Arial" w:hAnsi="Arial" w:cs="Arial"/>
          <w:bCs/>
        </w:rPr>
        <w:t>staveb</w:t>
      </w:r>
      <w:r w:rsidR="006F11B3" w:rsidRPr="00472B56">
        <w:rPr>
          <w:rFonts w:ascii="Arial" w:hAnsi="Arial" w:cs="Arial"/>
          <w:bCs/>
        </w:rPr>
        <w:t xml:space="preserve">ného </w:t>
      </w:r>
      <w:r w:rsidR="000D50DB" w:rsidRPr="00472B56">
        <w:rPr>
          <w:rFonts w:ascii="Arial" w:hAnsi="Arial" w:cs="Arial"/>
          <w:bCs/>
        </w:rPr>
        <w:t xml:space="preserve"> konania</w:t>
      </w:r>
      <w:r w:rsidRPr="00472B56">
        <w:rPr>
          <w:rFonts w:ascii="Arial" w:hAnsi="Arial" w:cs="Arial"/>
          <w:bCs/>
        </w:rPr>
        <w:t>/</w:t>
      </w:r>
      <w:r w:rsidR="000D50DB" w:rsidRPr="00472B56">
        <w:rPr>
          <w:rFonts w:ascii="Arial" w:hAnsi="Arial" w:cs="Arial"/>
          <w:bCs/>
        </w:rPr>
        <w:t xml:space="preserve"> stane sa neriešiteľným . Pretože povrchovú ani spodnú vodu zo staveniska portálu a nedokončeného tunela </w:t>
      </w:r>
      <w:r w:rsidR="000D50DB" w:rsidRPr="00472B56">
        <w:rPr>
          <w:rFonts w:ascii="Arial" w:hAnsi="Arial" w:cs="Arial"/>
          <w:bCs/>
          <w:u w:val="single"/>
        </w:rPr>
        <w:t xml:space="preserve">nie je kam odvádzať, pretože neexistuje vhodný recipient vyústený do Váhu  </w:t>
      </w:r>
      <w:r w:rsidR="000D50DB" w:rsidRPr="00472B56">
        <w:rPr>
          <w:rFonts w:ascii="Arial" w:hAnsi="Arial" w:cs="Arial"/>
          <w:bCs/>
        </w:rPr>
        <w:t xml:space="preserve">. Kamenný potok  prenesie  </w:t>
      </w:r>
      <w:r w:rsidR="006F11B3" w:rsidRPr="00472B56">
        <w:rPr>
          <w:rFonts w:ascii="Arial" w:hAnsi="Arial" w:cs="Arial"/>
          <w:bCs/>
        </w:rPr>
        <w:t>krátkodobé</w:t>
      </w:r>
      <w:r w:rsidR="000D50DB" w:rsidRPr="00472B56">
        <w:rPr>
          <w:rFonts w:ascii="Arial" w:hAnsi="Arial" w:cs="Arial"/>
          <w:bCs/>
        </w:rPr>
        <w:t xml:space="preserve">   max 50 l</w:t>
      </w:r>
      <w:r w:rsidR="00EB1689" w:rsidRPr="00472B56">
        <w:rPr>
          <w:rFonts w:ascii="Arial" w:hAnsi="Arial" w:cs="Arial"/>
          <w:bCs/>
        </w:rPr>
        <w:t xml:space="preserve"> </w:t>
      </w:r>
      <w:r w:rsidR="000D50DB" w:rsidRPr="00472B56">
        <w:rPr>
          <w:rFonts w:ascii="Arial" w:hAnsi="Arial" w:cs="Arial"/>
          <w:bCs/>
        </w:rPr>
        <w:t>/s</w:t>
      </w:r>
      <w:r w:rsidR="00EB1689" w:rsidRPr="00472B56">
        <w:rPr>
          <w:rFonts w:ascii="Arial" w:hAnsi="Arial" w:cs="Arial"/>
          <w:bCs/>
        </w:rPr>
        <w:t>-1</w:t>
      </w:r>
      <w:r w:rsidR="000D50DB" w:rsidRPr="00472B56">
        <w:rPr>
          <w:rFonts w:ascii="Arial" w:hAnsi="Arial" w:cs="Arial"/>
          <w:bCs/>
        </w:rPr>
        <w:t xml:space="preserve">, keďže nie je zregulovaný ,vytvárajú sa pri tomto prietoku hrádze a potok sa </w:t>
      </w:r>
      <w:proofErr w:type="spellStart"/>
      <w:r w:rsidR="000D50DB" w:rsidRPr="00472B56">
        <w:rPr>
          <w:rFonts w:ascii="Arial" w:hAnsi="Arial" w:cs="Arial"/>
          <w:bCs/>
        </w:rPr>
        <w:t>vybrežuje</w:t>
      </w:r>
      <w:proofErr w:type="spellEnd"/>
      <w:r w:rsidR="000D50DB" w:rsidRPr="00472B56">
        <w:rPr>
          <w:rFonts w:ascii="Arial" w:hAnsi="Arial" w:cs="Arial"/>
          <w:bCs/>
        </w:rPr>
        <w:t>. Pri ploche</w:t>
      </w:r>
      <w:r w:rsidR="00EB1689" w:rsidRPr="00472B56">
        <w:rPr>
          <w:rFonts w:ascii="Arial" w:hAnsi="Arial" w:cs="Arial"/>
          <w:bCs/>
        </w:rPr>
        <w:t xml:space="preserve"> </w:t>
      </w:r>
      <w:r w:rsidR="000D50DB" w:rsidRPr="00472B56">
        <w:rPr>
          <w:rFonts w:ascii="Arial" w:hAnsi="Arial" w:cs="Arial"/>
          <w:bCs/>
        </w:rPr>
        <w:t xml:space="preserve">povodia 2,5 km dosiahne  </w:t>
      </w:r>
      <w:r w:rsidR="006F11B3" w:rsidRPr="00472B56">
        <w:rPr>
          <w:rFonts w:ascii="Arial" w:hAnsi="Arial" w:cs="Arial"/>
          <w:bCs/>
        </w:rPr>
        <w:t xml:space="preserve">tento </w:t>
      </w:r>
      <w:r w:rsidR="000D50DB" w:rsidRPr="00472B56">
        <w:rPr>
          <w:rFonts w:ascii="Arial" w:hAnsi="Arial" w:cs="Arial"/>
          <w:bCs/>
        </w:rPr>
        <w:t xml:space="preserve"> prieto</w:t>
      </w:r>
      <w:r w:rsidR="006F11B3" w:rsidRPr="00472B56">
        <w:rPr>
          <w:rFonts w:ascii="Arial" w:hAnsi="Arial" w:cs="Arial"/>
          <w:bCs/>
        </w:rPr>
        <w:t xml:space="preserve">k </w:t>
      </w:r>
      <w:r w:rsidR="000D50DB" w:rsidRPr="00472B56">
        <w:rPr>
          <w:rFonts w:ascii="Arial" w:hAnsi="Arial" w:cs="Arial"/>
          <w:bCs/>
        </w:rPr>
        <w:t xml:space="preserve"> pri silnejšom daždi.</w:t>
      </w:r>
      <w:r w:rsidR="006F11B3" w:rsidRPr="00472B56">
        <w:rPr>
          <w:rFonts w:ascii="Arial" w:hAnsi="Arial" w:cs="Arial"/>
          <w:bCs/>
        </w:rPr>
        <w:t xml:space="preserve"> </w:t>
      </w:r>
      <w:r w:rsidR="000D50DB" w:rsidRPr="00472B56">
        <w:rPr>
          <w:rFonts w:ascii="Arial" w:hAnsi="Arial" w:cs="Arial"/>
          <w:bCs/>
        </w:rPr>
        <w:t xml:space="preserve">Ak k tomu pripočítame </w:t>
      </w:r>
      <w:r w:rsidR="006F11B3" w:rsidRPr="00472B56">
        <w:rPr>
          <w:rFonts w:ascii="Arial" w:hAnsi="Arial" w:cs="Arial"/>
          <w:bCs/>
        </w:rPr>
        <w:t xml:space="preserve">povrchovú a </w:t>
      </w:r>
      <w:r w:rsidR="000D50DB" w:rsidRPr="00472B56">
        <w:rPr>
          <w:rFonts w:ascii="Arial" w:hAnsi="Arial" w:cs="Arial"/>
          <w:bCs/>
        </w:rPr>
        <w:t xml:space="preserve">drenážovanú vodu zo staveniska a nedokončeného tunela, ľahko v sumáre presiahne celkový objem vody </w:t>
      </w:r>
      <w:r w:rsidR="00EB1689" w:rsidRPr="00472B56">
        <w:rPr>
          <w:rFonts w:ascii="Arial" w:hAnsi="Arial" w:cs="Arial"/>
          <w:bCs/>
        </w:rPr>
        <w:br/>
      </w:r>
      <w:r w:rsidR="000D50DB" w:rsidRPr="00472B56">
        <w:rPr>
          <w:rFonts w:ascii="Arial" w:hAnsi="Arial" w:cs="Arial"/>
          <w:bCs/>
        </w:rPr>
        <w:t>100</w:t>
      </w:r>
      <w:r w:rsidR="006F11B3" w:rsidRPr="00472B56">
        <w:rPr>
          <w:rFonts w:ascii="Arial" w:hAnsi="Arial" w:cs="Arial"/>
          <w:bCs/>
        </w:rPr>
        <w:t xml:space="preserve"> </w:t>
      </w:r>
      <w:r w:rsidR="00EB1689" w:rsidRPr="00472B56">
        <w:rPr>
          <w:rFonts w:ascii="Arial" w:hAnsi="Arial" w:cs="Arial"/>
          <w:bCs/>
        </w:rPr>
        <w:t>l /s-1</w:t>
      </w:r>
      <w:r w:rsidR="000D50DB" w:rsidRPr="00472B56">
        <w:rPr>
          <w:rFonts w:ascii="Arial" w:hAnsi="Arial" w:cs="Arial"/>
          <w:bCs/>
        </w:rPr>
        <w:t xml:space="preserve">.V takom prípade </w:t>
      </w:r>
      <w:r w:rsidR="00EB1689" w:rsidRPr="00472B56">
        <w:rPr>
          <w:rFonts w:ascii="Arial" w:hAnsi="Arial" w:cs="Arial"/>
          <w:bCs/>
        </w:rPr>
        <w:t xml:space="preserve">je  </w:t>
      </w:r>
      <w:r w:rsidR="000D50DB" w:rsidRPr="00472B56">
        <w:rPr>
          <w:rFonts w:ascii="Arial" w:hAnsi="Arial" w:cs="Arial"/>
          <w:bCs/>
        </w:rPr>
        <w:t xml:space="preserve"> celá </w:t>
      </w:r>
      <w:proofErr w:type="spellStart"/>
      <w:r w:rsidR="000D50DB" w:rsidRPr="00472B56">
        <w:rPr>
          <w:rFonts w:ascii="Arial" w:hAnsi="Arial" w:cs="Arial"/>
          <w:bCs/>
        </w:rPr>
        <w:t>ul</w:t>
      </w:r>
      <w:r w:rsidR="006F11B3" w:rsidRPr="00472B56">
        <w:rPr>
          <w:rFonts w:ascii="Arial" w:hAnsi="Arial" w:cs="Arial"/>
          <w:bCs/>
        </w:rPr>
        <w:t>.</w:t>
      </w:r>
      <w:r w:rsidR="000D50DB" w:rsidRPr="00472B56">
        <w:rPr>
          <w:rFonts w:ascii="Arial" w:hAnsi="Arial" w:cs="Arial"/>
          <w:bCs/>
        </w:rPr>
        <w:t>Záskalie</w:t>
      </w:r>
      <w:proofErr w:type="spellEnd"/>
      <w:r w:rsidR="000D50DB" w:rsidRPr="00472B56">
        <w:rPr>
          <w:rFonts w:ascii="Arial" w:hAnsi="Arial" w:cs="Arial"/>
          <w:bCs/>
        </w:rPr>
        <w:t xml:space="preserve"> vytopená, pretože </w:t>
      </w:r>
      <w:r w:rsidR="006F11B3" w:rsidRPr="00472B56">
        <w:rPr>
          <w:rFonts w:ascii="Arial" w:hAnsi="Arial" w:cs="Arial"/>
          <w:bCs/>
        </w:rPr>
        <w:t xml:space="preserve">Kamenný </w:t>
      </w:r>
      <w:r w:rsidR="000D50DB" w:rsidRPr="00472B56">
        <w:rPr>
          <w:rFonts w:ascii="Arial" w:hAnsi="Arial" w:cs="Arial"/>
          <w:bCs/>
        </w:rPr>
        <w:t>potok bude tiecť mimo koryta</w:t>
      </w:r>
      <w:r w:rsidR="00EB1689" w:rsidRPr="00472B56">
        <w:rPr>
          <w:rFonts w:ascii="Arial" w:hAnsi="Arial" w:cs="Arial"/>
          <w:bCs/>
        </w:rPr>
        <w:t xml:space="preserve">, </w:t>
      </w:r>
      <w:r w:rsidR="000D50DB" w:rsidRPr="00472B56">
        <w:rPr>
          <w:rFonts w:ascii="Arial" w:hAnsi="Arial" w:cs="Arial"/>
          <w:bCs/>
        </w:rPr>
        <w:t xml:space="preserve"> do dvorov a pivníc rodinných domov.</w:t>
      </w:r>
    </w:p>
    <w:p w:rsidR="006F11B3" w:rsidRDefault="006F11B3" w:rsidP="009F13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časti </w:t>
      </w:r>
      <w:r w:rsidRPr="006F1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F1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bod 3 </w:t>
      </w:r>
      <w:r w:rsidR="000D50DB" w:rsidRPr="006F1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 uvedené opatrenie </w:t>
      </w:r>
      <w:r w:rsidR="00CB20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č. 39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nasledovne :  </w:t>
      </w:r>
      <w:r w:rsidRPr="006F11B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„</w:t>
      </w:r>
      <w:r w:rsidRPr="006F11B3">
        <w:rPr>
          <w:rFonts w:ascii="Times New Roman" w:hAnsi="Times New Roman" w:cs="Times New Roman"/>
          <w:i/>
          <w:sz w:val="24"/>
          <w:szCs w:val="24"/>
        </w:rPr>
        <w:t>Rieši</w:t>
      </w:r>
      <w:r w:rsidRPr="006F11B3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Pr="006F11B3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Pr="006F11B3">
        <w:rPr>
          <w:rFonts w:ascii="Times New Roman" w:hAnsi="Times New Roman" w:cs="Times New Roman"/>
          <w:i/>
          <w:sz w:val="24"/>
          <w:szCs w:val="24"/>
        </w:rPr>
        <w:t>zaústenie pre</w:t>
      </w:r>
      <w:r w:rsidRPr="006F11B3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6F11B3">
        <w:rPr>
          <w:rFonts w:ascii="Times New Roman" w:hAnsi="Times New Roman" w:cs="Times New Roman"/>
          <w:i/>
          <w:sz w:val="24"/>
          <w:szCs w:val="24"/>
        </w:rPr>
        <w:t>istených banských vôd po</w:t>
      </w:r>
      <w:r w:rsidRPr="006F11B3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6F11B3">
        <w:rPr>
          <w:rFonts w:ascii="Times New Roman" w:hAnsi="Times New Roman" w:cs="Times New Roman"/>
          <w:i/>
          <w:sz w:val="24"/>
          <w:szCs w:val="24"/>
        </w:rPr>
        <w:t>as razenia tunela a vôd zo zariadenia staveniska na západnom portáli do Váhu, avšak regulovaným vypúš</w:t>
      </w:r>
      <w:r w:rsidRPr="006F11B3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Pr="006F11B3">
        <w:rPr>
          <w:rFonts w:ascii="Times New Roman" w:hAnsi="Times New Roman" w:cs="Times New Roman"/>
          <w:i/>
          <w:sz w:val="24"/>
          <w:szCs w:val="24"/>
        </w:rPr>
        <w:t>aním, „</w:t>
      </w:r>
    </w:p>
    <w:p w:rsidR="006F11B3" w:rsidRPr="00472B56" w:rsidRDefault="006F11B3" w:rsidP="009F136B">
      <w:pPr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Rozpor </w:t>
      </w:r>
      <w:r w:rsidR="00053865" w:rsidRPr="00472B56">
        <w:rPr>
          <w:rFonts w:ascii="Arial" w:hAnsi="Arial" w:cs="Arial"/>
        </w:rPr>
        <w:t xml:space="preserve"> - </w:t>
      </w:r>
      <w:r w:rsidRPr="00472B56">
        <w:rPr>
          <w:rFonts w:ascii="Arial" w:hAnsi="Arial" w:cs="Arial"/>
        </w:rPr>
        <w:t xml:space="preserve"> opatrenie nerieši, akým spôsobom sa voda dostane do Váhu, pričom Kamenný potok to byť nemôže a iný recipient tu neexistuje . </w:t>
      </w:r>
      <w:r w:rsidR="00CB201E" w:rsidRPr="00472B56">
        <w:rPr>
          <w:rFonts w:ascii="Arial" w:hAnsi="Arial" w:cs="Arial"/>
        </w:rPr>
        <w:t>Zároveň si tento bod odporuje s nasledujúcim bodom č.40, kde je uvedené</w:t>
      </w:r>
      <w:r w:rsidR="00053865" w:rsidRPr="00472B56">
        <w:rPr>
          <w:rFonts w:ascii="Arial" w:hAnsi="Arial" w:cs="Arial"/>
        </w:rPr>
        <w:t xml:space="preserve">, </w:t>
      </w:r>
      <w:r w:rsidR="00CB201E" w:rsidRPr="00472B56">
        <w:rPr>
          <w:rFonts w:ascii="Arial" w:hAnsi="Arial" w:cs="Arial"/>
        </w:rPr>
        <w:t>že Kamenný potok nemá dostatočnú retenčnú kapacitu .</w:t>
      </w:r>
    </w:p>
    <w:p w:rsidR="00053865" w:rsidRPr="00472B56" w:rsidRDefault="00053865" w:rsidP="009F136B">
      <w:pPr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Rozpor - s § 46 správneho poriadku, rozhodnutie musí byť v súlade so zákonmi a ostatnými právnymi predpismi , musí ho vydať orgán na to príslušný, musí vychádzať zo </w:t>
      </w:r>
      <w:proofErr w:type="spellStart"/>
      <w:r w:rsidRPr="00472B56">
        <w:rPr>
          <w:rFonts w:ascii="Arial" w:hAnsi="Arial" w:cs="Arial"/>
        </w:rPr>
        <w:t>spoľahlivo-zisteneho</w:t>
      </w:r>
      <w:proofErr w:type="spellEnd"/>
      <w:r w:rsidRPr="00472B56">
        <w:rPr>
          <w:rFonts w:ascii="Arial" w:hAnsi="Arial" w:cs="Arial"/>
        </w:rPr>
        <w:t xml:space="preserve"> stavu veci ...   </w:t>
      </w:r>
    </w:p>
    <w:p w:rsidR="006F11B3" w:rsidRPr="00053865" w:rsidRDefault="00F846E4" w:rsidP="009F136B">
      <w:pPr>
        <w:rPr>
          <w:rFonts w:ascii="Times New Roman" w:hAnsi="Times New Roman" w:cs="Times New Roman"/>
          <w:iCs/>
          <w:sz w:val="24"/>
          <w:szCs w:val="24"/>
        </w:rPr>
      </w:pPr>
      <w:r w:rsidRPr="00053865">
        <w:rPr>
          <w:rFonts w:ascii="Times New Roman" w:hAnsi="Times New Roman" w:cs="Times New Roman"/>
          <w:iCs/>
          <w:sz w:val="24"/>
          <w:szCs w:val="24"/>
        </w:rPr>
        <w:t>Str.28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846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veci protihlukových opatrení po</w:t>
      </w:r>
      <w:r w:rsidRPr="00F846E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u w:val="single"/>
        </w:rPr>
        <w:t>č</w:t>
      </w:r>
      <w:r w:rsidRPr="00F846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as výstavby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- aby v miestach predpokladaného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zvýšeného hluku po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 výstavby, pri obytných zónach (portál, piliere) boli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vybudované do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asné protihlukové bariéry, a aby bola aj výpo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tom preukázaná ich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strana 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>. 28 závere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 xml:space="preserve">ného stanoviska 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>: 1627/2018-1.7/ml, zo d</w:t>
      </w:r>
      <w:r>
        <w:rPr>
          <w:rFonts w:ascii="TimesNewRoman,Italic" w:hAnsi="TimesNewRoman,Italic" w:cs="TimesNewRoman,Italic"/>
          <w:i/>
          <w:iCs/>
        </w:rPr>
        <w:t>ň</w:t>
      </w:r>
      <w:r>
        <w:rPr>
          <w:rFonts w:ascii="Times New Roman" w:hAnsi="Times New Roman" w:cs="Times New Roman"/>
          <w:i/>
          <w:iCs/>
        </w:rPr>
        <w:t>a 26. 02. 2018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funk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nos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>
        <w:rPr>
          <w:rFonts w:ascii="Times New Roman" w:hAnsi="Times New Roman" w:cs="Times New Roman"/>
          <w:i/>
          <w:iCs/>
          <w:sz w:val="24"/>
          <w:szCs w:val="24"/>
        </w:rPr>
        <w:t>, teda dostato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protihlukovos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Tiež žiadame , aby v týchto miestach bol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obmedzený pracovný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 len na pracovné dni medzi 8.00 – 18.00 hod.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Pripomienka sa berie na vedomie. Z h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sz w:val="24"/>
          <w:szCs w:val="24"/>
        </w:rPr>
        <w:t>adiska ochrany verejného zdravia je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vedenie staveniskovej dopravy po miestnych komunikáciách vysoko rušivé,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sz w:val="24"/>
          <w:szCs w:val="24"/>
        </w:rPr>
        <w:t>ažuje obytné územie hlukom, zvýšenou prašnos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sz w:val="24"/>
          <w:szCs w:val="24"/>
        </w:rPr>
        <w:t>ou a otrasmi a zvyšuje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riziká úrazov. Je preto potrebné pristúpi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sz w:val="24"/>
          <w:szCs w:val="24"/>
        </w:rPr>
        <w:t>k trasovanou tejto dopravy cez obce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iba v nevyhnutých prípadoch a po nevyhnutnú dobu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as využívania je potrebné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upresni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sz w:val="24"/>
          <w:szCs w:val="24"/>
        </w:rPr>
        <w:t>), pri zabezpe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ení opatrení na minimalizáciu vplyvov na obytné územia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istenia a kropenia komunikácie,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istenia vozidiel, kontroly dodržiavania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rýchlostí a vylú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ení no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ných prejazdov. Navrhujeme vylú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sz w:val="24"/>
          <w:szCs w:val="24"/>
        </w:rPr>
        <w:t>staveniskovú</w:t>
      </w:r>
    </w:p>
    <w:p w:rsidR="00E67553" w:rsidRDefault="00E67553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dopravu cez intravilány obcí v no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ných hodinách a po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as dní pokoja.</w:t>
      </w:r>
    </w:p>
    <w:p w:rsidR="00F96BFA" w:rsidRDefault="00E67553" w:rsidP="009F1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Podmienka je zaradená do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asti VI. bod 3.</w:t>
      </w:r>
    </w:p>
    <w:p w:rsidR="00053865" w:rsidRPr="00472B56" w:rsidRDefault="00F846E4" w:rsidP="009F136B">
      <w:pPr>
        <w:rPr>
          <w:rFonts w:ascii="Arial" w:hAnsi="Arial" w:cs="Arial"/>
          <w:iCs/>
        </w:rPr>
      </w:pPr>
      <w:r w:rsidRPr="00472B56">
        <w:rPr>
          <w:rFonts w:ascii="Arial" w:hAnsi="Arial" w:cs="Arial"/>
          <w:iCs/>
        </w:rPr>
        <w:t xml:space="preserve">Trváme na tom, aby bola </w:t>
      </w:r>
      <w:r w:rsidR="00EB1689" w:rsidRPr="00472B56">
        <w:rPr>
          <w:rFonts w:ascii="Arial" w:hAnsi="Arial" w:cs="Arial"/>
          <w:iCs/>
        </w:rPr>
        <w:t>vyhláška</w:t>
      </w:r>
      <w:r w:rsidRPr="00472B56">
        <w:rPr>
          <w:rFonts w:ascii="Arial" w:hAnsi="Arial" w:cs="Arial"/>
          <w:iCs/>
        </w:rPr>
        <w:t xml:space="preserve"> MZ SR č.54//2007 </w:t>
      </w:r>
      <w:proofErr w:type="spellStart"/>
      <w:r w:rsidRPr="00472B56">
        <w:rPr>
          <w:rFonts w:ascii="Arial" w:hAnsi="Arial" w:cs="Arial"/>
          <w:iCs/>
        </w:rPr>
        <w:t>Z.z.o</w:t>
      </w:r>
      <w:proofErr w:type="spellEnd"/>
      <w:r w:rsidRPr="00472B56">
        <w:rPr>
          <w:rFonts w:ascii="Arial" w:hAnsi="Arial" w:cs="Arial"/>
          <w:iCs/>
        </w:rPr>
        <w:t xml:space="preserve"> prípustných hodnotách hluku,</w:t>
      </w:r>
      <w:r w:rsidR="00EB1689" w:rsidRPr="00472B56">
        <w:rPr>
          <w:rFonts w:ascii="Arial" w:hAnsi="Arial" w:cs="Arial"/>
          <w:iCs/>
        </w:rPr>
        <w:t xml:space="preserve"> </w:t>
      </w:r>
      <w:r w:rsidRPr="00472B56">
        <w:rPr>
          <w:rFonts w:ascii="Arial" w:hAnsi="Arial" w:cs="Arial"/>
          <w:iCs/>
        </w:rPr>
        <w:t>infrazvuku a vibrácii dodržaná. Most 204-00 sa plánuje budovať vo vzdialenosti 40 od obytných domov</w:t>
      </w:r>
      <w:r w:rsidR="00D62978" w:rsidRPr="00472B56">
        <w:rPr>
          <w:rFonts w:ascii="Arial" w:hAnsi="Arial" w:cs="Arial"/>
          <w:iCs/>
        </w:rPr>
        <w:t xml:space="preserve">, </w:t>
      </w:r>
      <w:r w:rsidRPr="00472B56">
        <w:rPr>
          <w:rFonts w:ascii="Arial" w:hAnsi="Arial" w:cs="Arial"/>
          <w:iCs/>
        </w:rPr>
        <w:t xml:space="preserve">kde bývajú a celý deň sa zdržujú starší dôchodcovia, ktorých výstavba z dôvodu hluku </w:t>
      </w:r>
      <w:r w:rsidR="00EB1689" w:rsidRPr="00472B56">
        <w:rPr>
          <w:rFonts w:ascii="Arial" w:hAnsi="Arial" w:cs="Arial"/>
          <w:iCs/>
        </w:rPr>
        <w:t>môže</w:t>
      </w:r>
      <w:r w:rsidRPr="00472B56">
        <w:rPr>
          <w:rFonts w:ascii="Arial" w:hAnsi="Arial" w:cs="Arial"/>
          <w:iCs/>
        </w:rPr>
        <w:t xml:space="preserve"> </w:t>
      </w:r>
      <w:r w:rsidR="00EB1689" w:rsidRPr="00472B56">
        <w:rPr>
          <w:rFonts w:ascii="Arial" w:hAnsi="Arial" w:cs="Arial"/>
          <w:iCs/>
        </w:rPr>
        <w:t>ohroziť</w:t>
      </w:r>
      <w:r w:rsidRPr="00472B56">
        <w:rPr>
          <w:rFonts w:ascii="Arial" w:hAnsi="Arial" w:cs="Arial"/>
          <w:iCs/>
        </w:rPr>
        <w:t xml:space="preserve"> na živote. Povolená pracovná doba od 7.00-21.00 znamená pre týchto ľudí celodenné utrpenie , naviac hlučné stavebne prace </w:t>
      </w:r>
      <w:r w:rsidR="00EB1689" w:rsidRPr="00472B56">
        <w:rPr>
          <w:rFonts w:ascii="Arial" w:hAnsi="Arial" w:cs="Arial"/>
          <w:iCs/>
        </w:rPr>
        <w:t>sú</w:t>
      </w:r>
      <w:r w:rsidRPr="00472B56">
        <w:rPr>
          <w:rFonts w:ascii="Arial" w:hAnsi="Arial" w:cs="Arial"/>
          <w:iCs/>
        </w:rPr>
        <w:t xml:space="preserve"> povolené aj v sobotu. </w:t>
      </w:r>
    </w:p>
    <w:p w:rsidR="00053865" w:rsidRPr="00472B56" w:rsidRDefault="00053865" w:rsidP="009F136B">
      <w:pPr>
        <w:rPr>
          <w:rFonts w:ascii="Arial" w:hAnsi="Arial" w:cs="Arial"/>
          <w:iCs/>
        </w:rPr>
      </w:pPr>
      <w:proofErr w:type="spellStart"/>
      <w:r w:rsidRPr="00472B56">
        <w:rPr>
          <w:rFonts w:ascii="Arial" w:hAnsi="Arial" w:cs="Arial"/>
          <w:iCs/>
        </w:rPr>
        <w:t>Rozporujeme</w:t>
      </w:r>
      <w:proofErr w:type="spellEnd"/>
      <w:r w:rsidRPr="00472B56">
        <w:rPr>
          <w:rFonts w:ascii="Arial" w:hAnsi="Arial" w:cs="Arial"/>
          <w:iCs/>
        </w:rPr>
        <w:t xml:space="preserve"> </w:t>
      </w:r>
      <w:r w:rsidR="00D62978" w:rsidRPr="00472B56">
        <w:rPr>
          <w:rFonts w:ascii="Arial" w:hAnsi="Arial" w:cs="Arial"/>
          <w:iCs/>
        </w:rPr>
        <w:t>-</w:t>
      </w:r>
      <w:r w:rsidRPr="00472B56">
        <w:rPr>
          <w:rFonts w:ascii="Arial" w:hAnsi="Arial" w:cs="Arial"/>
          <w:iCs/>
        </w:rPr>
        <w:t>ospravedlňova</w:t>
      </w:r>
      <w:r w:rsidR="00D62978" w:rsidRPr="00472B56">
        <w:rPr>
          <w:rFonts w:ascii="Arial" w:hAnsi="Arial" w:cs="Arial"/>
          <w:iCs/>
        </w:rPr>
        <w:t>ť</w:t>
      </w:r>
      <w:r w:rsidRPr="00472B56">
        <w:rPr>
          <w:rFonts w:ascii="Arial" w:hAnsi="Arial" w:cs="Arial"/>
          <w:iCs/>
        </w:rPr>
        <w:t xml:space="preserve"> hluk </w:t>
      </w:r>
      <w:r w:rsidR="00D62978" w:rsidRPr="00472B56">
        <w:rPr>
          <w:rFonts w:ascii="Arial" w:hAnsi="Arial" w:cs="Arial"/>
          <w:iCs/>
        </w:rPr>
        <w:t xml:space="preserve"> </w:t>
      </w:r>
      <w:r w:rsidRPr="00472B56">
        <w:rPr>
          <w:rFonts w:ascii="Arial" w:hAnsi="Arial" w:cs="Arial"/>
          <w:iCs/>
        </w:rPr>
        <w:t xml:space="preserve">najmodernejším vybavením na stavbe / str. 65 </w:t>
      </w:r>
      <w:r w:rsidR="00D62978" w:rsidRPr="00472B56">
        <w:rPr>
          <w:rFonts w:ascii="Arial" w:hAnsi="Arial" w:cs="Arial"/>
          <w:iCs/>
        </w:rPr>
        <w:t>záverečného</w:t>
      </w:r>
      <w:r w:rsidRPr="00472B56">
        <w:rPr>
          <w:rFonts w:ascii="Arial" w:hAnsi="Arial" w:cs="Arial"/>
          <w:iCs/>
        </w:rPr>
        <w:t xml:space="preserve"> stanoviska /  </w:t>
      </w:r>
      <w:r w:rsidR="00D62978" w:rsidRPr="00472B56">
        <w:rPr>
          <w:rFonts w:ascii="Arial" w:hAnsi="Arial" w:cs="Arial"/>
          <w:iCs/>
        </w:rPr>
        <w:t xml:space="preserve">a zároveň nenavrhnúť dočasné </w:t>
      </w:r>
      <w:proofErr w:type="spellStart"/>
      <w:r w:rsidR="00D62978" w:rsidRPr="00472B56">
        <w:rPr>
          <w:rFonts w:ascii="Arial" w:hAnsi="Arial" w:cs="Arial"/>
          <w:iCs/>
        </w:rPr>
        <w:t>protihlukové</w:t>
      </w:r>
      <w:proofErr w:type="spellEnd"/>
      <w:r w:rsidR="00D62978" w:rsidRPr="00472B56">
        <w:rPr>
          <w:rFonts w:ascii="Arial" w:hAnsi="Arial" w:cs="Arial"/>
          <w:iCs/>
        </w:rPr>
        <w:t xml:space="preserve"> opatrenie  /</w:t>
      </w:r>
      <w:proofErr w:type="spellStart"/>
      <w:r w:rsidR="00D62978" w:rsidRPr="00472B56">
        <w:rPr>
          <w:rFonts w:ascii="Arial" w:hAnsi="Arial" w:cs="Arial"/>
          <w:iCs/>
        </w:rPr>
        <w:t>napr.steny</w:t>
      </w:r>
      <w:proofErr w:type="spellEnd"/>
      <w:r w:rsidR="00D62978" w:rsidRPr="00472B56">
        <w:rPr>
          <w:rFonts w:ascii="Arial" w:hAnsi="Arial" w:cs="Arial"/>
          <w:iCs/>
        </w:rPr>
        <w:t xml:space="preserve">, prípadne  elimináciu hluku prerušovaním prác v rámci pracovnej doby v zmysle </w:t>
      </w:r>
      <w:proofErr w:type="spellStart"/>
      <w:r w:rsidR="00D62978" w:rsidRPr="00472B56">
        <w:rPr>
          <w:rFonts w:ascii="Arial" w:hAnsi="Arial" w:cs="Arial"/>
          <w:iCs/>
        </w:rPr>
        <w:t>prísluš.hygienických</w:t>
      </w:r>
      <w:proofErr w:type="spellEnd"/>
      <w:r w:rsidR="00D62978" w:rsidRPr="00472B56">
        <w:rPr>
          <w:rFonts w:ascii="Arial" w:hAnsi="Arial" w:cs="Arial"/>
          <w:iCs/>
        </w:rPr>
        <w:t xml:space="preserve"> noriem   /   počas výstavby a následne </w:t>
      </w:r>
      <w:proofErr w:type="spellStart"/>
      <w:r w:rsidR="00D62978" w:rsidRPr="00472B56">
        <w:rPr>
          <w:rFonts w:ascii="Arial" w:hAnsi="Arial" w:cs="Arial"/>
          <w:iCs/>
        </w:rPr>
        <w:t>rozporujeme</w:t>
      </w:r>
      <w:proofErr w:type="spellEnd"/>
      <w:r w:rsidR="00D62978" w:rsidRPr="00472B56">
        <w:rPr>
          <w:rFonts w:ascii="Arial" w:hAnsi="Arial" w:cs="Arial"/>
          <w:iCs/>
        </w:rPr>
        <w:t xml:space="preserve"> oprávnenie udeľovať výnimku z vyhlášky MZ SR č.54//2007 </w:t>
      </w:r>
      <w:proofErr w:type="spellStart"/>
      <w:r w:rsidR="00D62978" w:rsidRPr="00472B56">
        <w:rPr>
          <w:rFonts w:ascii="Arial" w:hAnsi="Arial" w:cs="Arial"/>
          <w:iCs/>
        </w:rPr>
        <w:t>Z.z.o</w:t>
      </w:r>
      <w:proofErr w:type="spellEnd"/>
      <w:r w:rsidR="00D62978" w:rsidRPr="00472B56">
        <w:rPr>
          <w:rFonts w:ascii="Arial" w:hAnsi="Arial" w:cs="Arial"/>
          <w:iCs/>
        </w:rPr>
        <w:t xml:space="preserve"> prípustných hodnotách hluku , keďže sa jedná o 40 m vzdialenosť rodinného domu od stavby !</w:t>
      </w:r>
    </w:p>
    <w:p w:rsidR="00D62978" w:rsidRPr="00472B56" w:rsidRDefault="00F846E4" w:rsidP="009F136B">
      <w:pPr>
        <w:rPr>
          <w:rFonts w:ascii="Arial" w:hAnsi="Arial" w:cs="Arial"/>
          <w:iCs/>
        </w:rPr>
      </w:pPr>
      <w:proofErr w:type="spellStart"/>
      <w:r w:rsidRPr="00472B56">
        <w:rPr>
          <w:rFonts w:ascii="Arial" w:hAnsi="Arial" w:cs="Arial"/>
          <w:iCs/>
        </w:rPr>
        <w:t>Rozporujeme</w:t>
      </w:r>
      <w:proofErr w:type="spellEnd"/>
      <w:r w:rsidR="00EB1689" w:rsidRPr="00472B56">
        <w:rPr>
          <w:rFonts w:ascii="Arial" w:hAnsi="Arial" w:cs="Arial"/>
          <w:iCs/>
        </w:rPr>
        <w:t xml:space="preserve"> povolenú pracovnú dobu </w:t>
      </w:r>
      <w:r w:rsidRPr="00472B56">
        <w:rPr>
          <w:rFonts w:ascii="Arial" w:hAnsi="Arial" w:cs="Arial"/>
          <w:iCs/>
        </w:rPr>
        <w:t xml:space="preserve"> – správny orgán nemá žiadne oprávnenie  udeľovať výnimku z predmetnej vyhlášky. </w:t>
      </w:r>
    </w:p>
    <w:p w:rsidR="00E67553" w:rsidRPr="00F846E4" w:rsidRDefault="00F846E4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  <w:proofErr w:type="spellStart"/>
      <w:r w:rsidRPr="00472B56">
        <w:rPr>
          <w:rFonts w:ascii="Arial" w:hAnsi="Arial" w:cs="Arial"/>
          <w:iCs/>
        </w:rPr>
        <w:t>Rozporujeme</w:t>
      </w:r>
      <w:proofErr w:type="spellEnd"/>
      <w:r w:rsidRPr="00472B56">
        <w:rPr>
          <w:rFonts w:ascii="Arial" w:hAnsi="Arial" w:cs="Arial"/>
          <w:iCs/>
        </w:rPr>
        <w:t xml:space="preserve"> aj tvrdenie</w:t>
      </w:r>
      <w:r w:rsidRPr="00F846E4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</w:t>
      </w:r>
      <w:r w:rsidRPr="00EB1689">
        <w:rPr>
          <w:rFonts w:ascii="Times New Roman" w:hAnsi="Times New Roman" w:cs="Times New Roman"/>
          <w:i/>
          <w:iCs/>
          <w:sz w:val="24"/>
          <w:szCs w:val="24"/>
        </w:rPr>
        <w:t xml:space="preserve">o trasovaní staveniskovej dopravy </w:t>
      </w:r>
      <w:r w:rsidRPr="00EB1689">
        <w:rPr>
          <w:rFonts w:ascii="Times New Roman" w:hAnsi="Times New Roman" w:cs="Times New Roman"/>
          <w:bCs/>
          <w:i/>
          <w:sz w:val="24"/>
          <w:szCs w:val="24"/>
        </w:rPr>
        <w:t>iba v nevyhnutých prípadoch a po nevyhnutnú dobu</w:t>
      </w:r>
      <w:r w:rsidRPr="00EB1689">
        <w:rPr>
          <w:rFonts w:ascii="Times New Roman" w:hAnsi="Times New Roman" w:cs="Times New Roman"/>
          <w:i/>
          <w:iCs/>
          <w:sz w:val="24"/>
          <w:szCs w:val="24"/>
        </w:rPr>
        <w:t xml:space="preserve"> , </w:t>
      </w:r>
      <w:r w:rsidRPr="00472B56">
        <w:rPr>
          <w:rFonts w:ascii="Arial" w:hAnsi="Arial" w:cs="Arial"/>
          <w:iCs/>
        </w:rPr>
        <w:t>pretože v</w:t>
      </w:r>
      <w:r w:rsidR="00EB1689" w:rsidRPr="00472B56">
        <w:rPr>
          <w:rFonts w:ascii="Arial" w:hAnsi="Arial" w:cs="Arial"/>
          <w:iCs/>
        </w:rPr>
        <w:t> odbornom posudku a v technických opatr</w:t>
      </w:r>
      <w:r w:rsidR="00D62978" w:rsidRPr="00472B56">
        <w:rPr>
          <w:rFonts w:ascii="Arial" w:hAnsi="Arial" w:cs="Arial"/>
          <w:iCs/>
        </w:rPr>
        <w:t>e</w:t>
      </w:r>
      <w:r w:rsidR="00EB1689" w:rsidRPr="00472B56">
        <w:rPr>
          <w:rFonts w:ascii="Arial" w:hAnsi="Arial" w:cs="Arial"/>
          <w:iCs/>
        </w:rPr>
        <w:t xml:space="preserve">niach </w:t>
      </w:r>
      <w:r w:rsidRPr="00472B56">
        <w:rPr>
          <w:rFonts w:ascii="Arial" w:hAnsi="Arial" w:cs="Arial"/>
          <w:iCs/>
        </w:rPr>
        <w:t xml:space="preserve"> uvedené že </w:t>
      </w:r>
      <w:r w:rsidR="00EB1689" w:rsidRPr="00472B56">
        <w:rPr>
          <w:rFonts w:ascii="Arial" w:hAnsi="Arial" w:cs="Arial"/>
          <w:iCs/>
        </w:rPr>
        <w:t xml:space="preserve">v </w:t>
      </w:r>
      <w:r w:rsidRPr="00472B56">
        <w:rPr>
          <w:rFonts w:ascii="Arial" w:hAnsi="Arial" w:cs="Arial"/>
          <w:iCs/>
        </w:rPr>
        <w:t>Hrboltovej nebude vedená stavenisková doprava po miestnych komunikáciách .</w:t>
      </w:r>
      <w:r w:rsidRPr="00F846E4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 </w:t>
      </w:r>
    </w:p>
    <w:p w:rsidR="0046652B" w:rsidRPr="009871C8" w:rsidRDefault="0046652B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71C8">
        <w:rPr>
          <w:rFonts w:ascii="Times New Roman" w:hAnsi="Times New Roman" w:cs="Times New Roman"/>
          <w:bCs/>
          <w:sz w:val="24"/>
          <w:szCs w:val="24"/>
        </w:rPr>
        <w:t>str. 30</w:t>
      </w:r>
    </w:p>
    <w:p w:rsidR="0046652B" w:rsidRPr="009871C8" w:rsidRDefault="009871C8" w:rsidP="009871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46652B" w:rsidRPr="009871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46652B" w:rsidRPr="009871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veci posúdenia variantu V3</w:t>
      </w:r>
      <w:r w:rsidR="0046652B" w:rsidRPr="0098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46652B" w:rsidRPr="009871C8">
        <w:rPr>
          <w:rFonts w:ascii="Times New Roman" w:hAnsi="Times New Roman" w:cs="Times New Roman"/>
          <w:i/>
          <w:iCs/>
          <w:sz w:val="24"/>
          <w:szCs w:val="24"/>
        </w:rPr>
        <w:t>aby bol posúdený variant V3 s posunutým portálom</w:t>
      </w:r>
    </w:p>
    <w:p w:rsidR="0046652B" w:rsidRDefault="0046652B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1,5 km dia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>
        <w:rPr>
          <w:rFonts w:ascii="Times New Roman" w:hAnsi="Times New Roman" w:cs="Times New Roman"/>
          <w:i/>
          <w:iCs/>
          <w:sz w:val="24"/>
          <w:szCs w:val="24"/>
        </w:rPr>
        <w:t>nice, ktorý je považovaný verejnos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>
        <w:rPr>
          <w:rFonts w:ascii="Times New Roman" w:hAnsi="Times New Roman" w:cs="Times New Roman"/>
          <w:i/>
          <w:iCs/>
          <w:sz w:val="24"/>
          <w:szCs w:val="24"/>
        </w:rPr>
        <w:t>ou za najvýhodnejší a je v súlade</w:t>
      </w:r>
    </w:p>
    <w:p w:rsidR="0046652B" w:rsidRDefault="0046652B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 potrebami mestskej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asti Ružomberok - Hrboltová. Je nevyhnutné v rámci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SoH</w:t>
      </w:r>
      <w:proofErr w:type="spellEnd"/>
    </w:p>
    <w:p w:rsidR="0046652B" w:rsidRDefault="0046652B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vykona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sz w:val="24"/>
          <w:szCs w:val="24"/>
        </w:rPr>
        <w:t>jeho technické a environmentálne posúdenie.</w:t>
      </w:r>
    </w:p>
    <w:p w:rsidR="0046652B" w:rsidRDefault="0046652B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Pripomienka sa neakceptuje, zdôvodnenie je uvedené na za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iatku tohto</w:t>
      </w:r>
    </w:p>
    <w:p w:rsidR="00F96BFA" w:rsidRDefault="0046652B" w:rsidP="009F1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stanoviska.</w:t>
      </w:r>
    </w:p>
    <w:p w:rsidR="008A785A" w:rsidRDefault="008A785A" w:rsidP="008A785A">
      <w:pPr>
        <w:rPr>
          <w:rFonts w:ascii="Times New Roman" w:hAnsi="Times New Roman" w:cs="Times New Roman"/>
        </w:rPr>
      </w:pPr>
      <w:r w:rsidRPr="0061111B">
        <w:rPr>
          <w:rFonts w:ascii="Times New Roman" w:hAnsi="Times New Roman" w:cs="Times New Roman"/>
        </w:rPr>
        <w:t xml:space="preserve">Výhody navrhovaného riešenia  </w:t>
      </w:r>
      <w:r>
        <w:rPr>
          <w:rFonts w:ascii="Times New Roman" w:hAnsi="Times New Roman" w:cs="Times New Roman"/>
        </w:rPr>
        <w:t xml:space="preserve">V3 </w:t>
      </w:r>
      <w:r w:rsidRPr="0061111B">
        <w:rPr>
          <w:rFonts w:ascii="Times New Roman" w:hAnsi="Times New Roman" w:cs="Times New Roman"/>
        </w:rPr>
        <w:t xml:space="preserve">: </w:t>
      </w:r>
      <w:r w:rsidRPr="0061111B">
        <w:rPr>
          <w:rFonts w:ascii="Times New Roman" w:hAnsi="Times New Roman" w:cs="Times New Roman"/>
        </w:rPr>
        <w:br/>
        <w:t xml:space="preserve">- je to veľmi priateľské riešenie vo vzťahu k životnému prostrediu na území NATURA 2000 </w:t>
      </w:r>
      <w:r w:rsidRPr="0061111B">
        <w:rPr>
          <w:rFonts w:ascii="Times New Roman" w:hAnsi="Times New Roman" w:cs="Times New Roman"/>
        </w:rPr>
        <w:br/>
        <w:t>- obyvatelia budú minimálne zaťažení počas výstavby ako aj poča</w:t>
      </w:r>
      <w:r>
        <w:rPr>
          <w:rFonts w:ascii="Times New Roman" w:hAnsi="Times New Roman" w:cs="Times New Roman"/>
        </w:rPr>
        <w:t>s</w:t>
      </w:r>
      <w:r w:rsidRPr="0061111B">
        <w:rPr>
          <w:rFonts w:ascii="Times New Roman" w:hAnsi="Times New Roman" w:cs="Times New Roman"/>
        </w:rPr>
        <w:t xml:space="preserve"> prevádzky</w:t>
      </w:r>
      <w:r w:rsidRPr="0061111B">
        <w:rPr>
          <w:rFonts w:ascii="Times New Roman" w:hAnsi="Times New Roman" w:cs="Times New Roman"/>
        </w:rPr>
        <w:br/>
        <w:t>-obyvatelia nebudú vystavení nebezpečenstvu havárií, škôd na majetku</w:t>
      </w:r>
      <w:r w:rsidRPr="0061111B">
        <w:rPr>
          <w:rFonts w:ascii="Times New Roman" w:hAnsi="Times New Roman" w:cs="Times New Roman"/>
        </w:rPr>
        <w:br/>
        <w:t xml:space="preserve">-nevznikne novy zdroj znečistenia ovzdušia v obytnej zóne Hrboltovej </w:t>
      </w:r>
      <w:r w:rsidRPr="0061111B">
        <w:rPr>
          <w:rFonts w:ascii="Times New Roman" w:hAnsi="Times New Roman" w:cs="Times New Roman"/>
        </w:rPr>
        <w:br/>
        <w:t>- pri tomto riešení nie je potrebn</w:t>
      </w:r>
      <w:r>
        <w:rPr>
          <w:rFonts w:ascii="Times New Roman" w:hAnsi="Times New Roman" w:cs="Times New Roman"/>
        </w:rPr>
        <w:t>é</w:t>
      </w:r>
      <w:r w:rsidRPr="0061111B">
        <w:rPr>
          <w:rFonts w:ascii="Times New Roman" w:hAnsi="Times New Roman" w:cs="Times New Roman"/>
        </w:rPr>
        <w:t xml:space="preserve"> budovať zložit</w:t>
      </w:r>
      <w:r>
        <w:rPr>
          <w:rFonts w:ascii="Times New Roman" w:hAnsi="Times New Roman" w:cs="Times New Roman"/>
        </w:rPr>
        <w:t>é</w:t>
      </w:r>
      <w:r w:rsidRPr="0061111B">
        <w:rPr>
          <w:rFonts w:ascii="Times New Roman" w:hAnsi="Times New Roman" w:cs="Times New Roman"/>
        </w:rPr>
        <w:t xml:space="preserve"> pr</w:t>
      </w:r>
      <w:r>
        <w:rPr>
          <w:rFonts w:ascii="Times New Roman" w:hAnsi="Times New Roman" w:cs="Times New Roman"/>
        </w:rPr>
        <w:t>í</w:t>
      </w:r>
      <w:r w:rsidRPr="0061111B">
        <w:rPr>
          <w:rFonts w:ascii="Times New Roman" w:hAnsi="Times New Roman" w:cs="Times New Roman"/>
        </w:rPr>
        <w:t>stup</w:t>
      </w:r>
      <w:r>
        <w:rPr>
          <w:rFonts w:ascii="Times New Roman" w:hAnsi="Times New Roman" w:cs="Times New Roman"/>
        </w:rPr>
        <w:t xml:space="preserve">ové </w:t>
      </w:r>
      <w:r w:rsidRPr="0061111B">
        <w:rPr>
          <w:rFonts w:ascii="Times New Roman" w:hAnsi="Times New Roman" w:cs="Times New Roman"/>
        </w:rPr>
        <w:t xml:space="preserve">cesty </w:t>
      </w:r>
      <w:r w:rsidRPr="0061111B">
        <w:rPr>
          <w:rFonts w:ascii="Times New Roman" w:hAnsi="Times New Roman" w:cs="Times New Roman"/>
        </w:rPr>
        <w:br/>
        <w:t xml:space="preserve">- nie je potrebne vykupovať ďalšie pozemky a robiť ďalšie zábery </w:t>
      </w:r>
      <w:r w:rsidRPr="0061111B">
        <w:rPr>
          <w:rFonts w:ascii="Times New Roman" w:hAnsi="Times New Roman" w:cs="Times New Roman"/>
        </w:rPr>
        <w:br/>
        <w:t>-nie je potrebn</w:t>
      </w:r>
      <w:r>
        <w:rPr>
          <w:rFonts w:ascii="Times New Roman" w:hAnsi="Times New Roman" w:cs="Times New Roman"/>
        </w:rPr>
        <w:t>é</w:t>
      </w:r>
      <w:r w:rsidRPr="0061111B">
        <w:rPr>
          <w:rFonts w:ascii="Times New Roman" w:hAnsi="Times New Roman" w:cs="Times New Roman"/>
        </w:rPr>
        <w:t xml:space="preserve"> budovať mosty 203 a,204</w:t>
      </w:r>
      <w:r w:rsidRPr="0061111B">
        <w:rPr>
          <w:rFonts w:ascii="Times New Roman" w:hAnsi="Times New Roman" w:cs="Times New Roman"/>
        </w:rPr>
        <w:br/>
        <w:t>-je vysoký pre</w:t>
      </w:r>
      <w:r>
        <w:rPr>
          <w:rFonts w:ascii="Times New Roman" w:hAnsi="Times New Roman" w:cs="Times New Roman"/>
        </w:rPr>
        <w:t>d</w:t>
      </w:r>
      <w:r w:rsidRPr="0061111B">
        <w:rPr>
          <w:rFonts w:ascii="Times New Roman" w:hAnsi="Times New Roman" w:cs="Times New Roman"/>
        </w:rPr>
        <w:t xml:space="preserve">poklad  rýchlejšej  a ekonomicky výhodnejšej realizácie  celého úseku D1,v kontexte eliminácie rizík  pri výstavbe </w:t>
      </w:r>
    </w:p>
    <w:p w:rsidR="00083FF6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Komplexné zhodnotenie vplyvov navrhovanej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innosti na životné prostredie</w:t>
      </w:r>
    </w:p>
    <w:p w:rsidR="00083FF6" w:rsidRDefault="00083FF6" w:rsidP="00083F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vrátane zdravia</w:t>
      </w:r>
    </w:p>
    <w:p w:rsidR="00083FF6" w:rsidRPr="009871C8" w:rsidRDefault="00083FF6" w:rsidP="00083F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71C8">
        <w:rPr>
          <w:rFonts w:ascii="Times New Roman" w:hAnsi="Times New Roman" w:cs="Times New Roman"/>
          <w:sz w:val="24"/>
          <w:szCs w:val="24"/>
          <w:u w:val="single"/>
        </w:rPr>
        <w:t>Vedenie trasy variantu V1 a V2 – tunelový variant   str.42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1C8">
        <w:rPr>
          <w:rFonts w:ascii="Times New Roman" w:hAnsi="Times New Roman" w:cs="Times New Roman"/>
          <w:i/>
          <w:sz w:val="24"/>
          <w:szCs w:val="24"/>
        </w:rPr>
        <w:t>V rámci pripomienkovania správy o hodnotení sa spomína realizácia tzv. Variantu V3,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i/>
          <w:sz w:val="24"/>
          <w:szCs w:val="24"/>
        </w:rPr>
      </w:pPr>
      <w:r w:rsidRPr="009871C8">
        <w:rPr>
          <w:rFonts w:ascii="Times New Roman" w:hAnsi="Times New Roman" w:cs="Times New Roman"/>
          <w:i/>
          <w:sz w:val="24"/>
          <w:szCs w:val="24"/>
        </w:rPr>
        <w:lastRenderedPageBreak/>
        <w:t>ide najmä o stanoviská ob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9871C8">
        <w:rPr>
          <w:rFonts w:ascii="Times New Roman" w:hAnsi="Times New Roman" w:cs="Times New Roman"/>
          <w:i/>
          <w:sz w:val="24"/>
          <w:szCs w:val="24"/>
        </w:rPr>
        <w:t xml:space="preserve">anov a združení z mestskej 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9871C8">
        <w:rPr>
          <w:rFonts w:ascii="Times New Roman" w:hAnsi="Times New Roman" w:cs="Times New Roman"/>
          <w:i/>
          <w:sz w:val="24"/>
          <w:szCs w:val="24"/>
        </w:rPr>
        <w:t xml:space="preserve">asti Ružomberka - </w:t>
      </w:r>
      <w:proofErr w:type="spellStart"/>
      <w:r w:rsidRPr="009871C8">
        <w:rPr>
          <w:rFonts w:ascii="Times New Roman" w:hAnsi="Times New Roman" w:cs="Times New Roman"/>
          <w:i/>
          <w:sz w:val="24"/>
          <w:szCs w:val="24"/>
        </w:rPr>
        <w:t>Ms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proofErr w:type="spellEnd"/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871C8">
        <w:rPr>
          <w:rFonts w:ascii="Times New Roman" w:hAnsi="Times New Roman" w:cs="Times New Roman"/>
          <w:i/>
          <w:iCs/>
        </w:rPr>
        <w:t xml:space="preserve">strana </w:t>
      </w:r>
      <w:r w:rsidRPr="009871C8">
        <w:rPr>
          <w:rFonts w:ascii="TimesNewRoman,Italic" w:hAnsi="TimesNewRoman,Italic" w:cs="TimesNewRoman,Italic"/>
          <w:i/>
          <w:iCs/>
        </w:rPr>
        <w:t>č</w:t>
      </w:r>
      <w:r w:rsidRPr="009871C8">
        <w:rPr>
          <w:rFonts w:ascii="Times New Roman" w:hAnsi="Times New Roman" w:cs="Times New Roman"/>
          <w:i/>
          <w:iCs/>
        </w:rPr>
        <w:t>. 44 závere</w:t>
      </w:r>
      <w:r w:rsidRPr="009871C8">
        <w:rPr>
          <w:rFonts w:ascii="TimesNewRoman,Italic" w:hAnsi="TimesNewRoman,Italic" w:cs="TimesNewRoman,Italic"/>
          <w:i/>
          <w:iCs/>
        </w:rPr>
        <w:t>č</w:t>
      </w:r>
      <w:r w:rsidRPr="009871C8">
        <w:rPr>
          <w:rFonts w:ascii="Times New Roman" w:hAnsi="Times New Roman" w:cs="Times New Roman"/>
          <w:i/>
          <w:iCs/>
        </w:rPr>
        <w:t xml:space="preserve">ného stanoviska </w:t>
      </w:r>
      <w:r w:rsidRPr="009871C8">
        <w:rPr>
          <w:rFonts w:ascii="TimesNewRoman,Italic" w:hAnsi="TimesNewRoman,Italic" w:cs="TimesNewRoman,Italic"/>
          <w:i/>
          <w:iCs/>
        </w:rPr>
        <w:t>č</w:t>
      </w:r>
      <w:r w:rsidRPr="009871C8">
        <w:rPr>
          <w:rFonts w:ascii="Times New Roman" w:hAnsi="Times New Roman" w:cs="Times New Roman"/>
          <w:i/>
          <w:iCs/>
        </w:rPr>
        <w:t>: 1627/2018-1.7/ml, zo d</w:t>
      </w:r>
      <w:r w:rsidRPr="009871C8">
        <w:rPr>
          <w:rFonts w:ascii="TimesNewRoman,Italic" w:hAnsi="TimesNewRoman,Italic" w:cs="TimesNewRoman,Italic"/>
          <w:i/>
          <w:iCs/>
        </w:rPr>
        <w:t>ň</w:t>
      </w:r>
      <w:r w:rsidRPr="009871C8">
        <w:rPr>
          <w:rFonts w:ascii="Times New Roman" w:hAnsi="Times New Roman" w:cs="Times New Roman"/>
          <w:i/>
          <w:iCs/>
        </w:rPr>
        <w:t>a 26. 02. 2018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1C8">
        <w:rPr>
          <w:rFonts w:ascii="Times New Roman" w:hAnsi="Times New Roman" w:cs="Times New Roman"/>
          <w:i/>
          <w:sz w:val="24"/>
          <w:szCs w:val="24"/>
        </w:rPr>
        <w:t>Hrboltová. K tomuto bodu konštatujeme, že pri hodnotení variantu V3 (ten nebol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1C8">
        <w:rPr>
          <w:rFonts w:ascii="Times New Roman" w:hAnsi="Times New Roman" w:cs="Times New Roman"/>
          <w:i/>
          <w:sz w:val="24"/>
          <w:szCs w:val="24"/>
        </w:rPr>
        <w:t>navrhnutý v rámci rozsahu hodnotenia, pozri vyhodnotenie stanovísk) je možné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1C8">
        <w:rPr>
          <w:rFonts w:ascii="Times New Roman" w:hAnsi="Times New Roman" w:cs="Times New Roman"/>
          <w:i/>
          <w:sz w:val="24"/>
          <w:szCs w:val="24"/>
        </w:rPr>
        <w:t>vychádza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Pr="009871C8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Pr="009871C8">
        <w:rPr>
          <w:rFonts w:ascii="Times New Roman" w:hAnsi="Times New Roman" w:cs="Times New Roman"/>
          <w:i/>
          <w:sz w:val="24"/>
          <w:szCs w:val="24"/>
        </w:rPr>
        <w:t>zo závere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9871C8">
        <w:rPr>
          <w:rFonts w:ascii="Times New Roman" w:hAnsi="Times New Roman" w:cs="Times New Roman"/>
          <w:i/>
          <w:sz w:val="24"/>
          <w:szCs w:val="24"/>
        </w:rPr>
        <w:t>nej správy z inžinierskogeologického prieskumu pre variant V2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1C8">
        <w:rPr>
          <w:rFonts w:ascii="Times New Roman" w:hAnsi="Times New Roman" w:cs="Times New Roman"/>
          <w:i/>
          <w:sz w:val="24"/>
          <w:szCs w:val="24"/>
        </w:rPr>
        <w:t>(Kuvik, 2017), kde sa uvádza, že „podmienky pre vybudovanie nového portálu tunela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9871C8">
        <w:rPr>
          <w:rFonts w:ascii="Times New Roman" w:hAnsi="Times New Roman" w:cs="Times New Roman"/>
          <w:i/>
          <w:sz w:val="24"/>
          <w:szCs w:val="24"/>
        </w:rPr>
        <w:t>ebra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proofErr w:type="spellEnd"/>
      <w:r w:rsidRPr="009871C8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Pr="009871C8">
        <w:rPr>
          <w:rFonts w:ascii="Times New Roman" w:hAnsi="Times New Roman" w:cs="Times New Roman"/>
          <w:i/>
          <w:sz w:val="24"/>
          <w:szCs w:val="24"/>
        </w:rPr>
        <w:t>pre variant V2 sú v porovnaní s inými navrhovanými polohami portálu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1C8">
        <w:rPr>
          <w:rFonts w:ascii="Times New Roman" w:hAnsi="Times New Roman" w:cs="Times New Roman"/>
          <w:i/>
          <w:sz w:val="24"/>
          <w:szCs w:val="24"/>
        </w:rPr>
        <w:t>(posunutými ešte viac na západ) vhodnejšie“. Treba pripomenú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Pr="009871C8">
        <w:rPr>
          <w:rFonts w:ascii="Times New Roman" w:hAnsi="Times New Roman" w:cs="Times New Roman"/>
          <w:i/>
          <w:sz w:val="24"/>
          <w:szCs w:val="24"/>
        </w:rPr>
        <w:t>, že západný portál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1C8">
        <w:rPr>
          <w:rFonts w:ascii="Times New Roman" w:hAnsi="Times New Roman" w:cs="Times New Roman"/>
          <w:i/>
          <w:sz w:val="24"/>
          <w:szCs w:val="24"/>
        </w:rPr>
        <w:t xml:space="preserve">variantu V3 a úvodná 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9871C8">
        <w:rPr>
          <w:rFonts w:ascii="Times New Roman" w:hAnsi="Times New Roman" w:cs="Times New Roman"/>
          <w:i/>
          <w:sz w:val="24"/>
          <w:szCs w:val="24"/>
        </w:rPr>
        <w:t>as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Pr="009871C8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Pr="009871C8">
        <w:rPr>
          <w:rFonts w:ascii="Times New Roman" w:hAnsi="Times New Roman" w:cs="Times New Roman"/>
          <w:i/>
          <w:sz w:val="24"/>
          <w:szCs w:val="24"/>
        </w:rPr>
        <w:t>tunela by boli razené nie v horninách, ale v zeminách</w:t>
      </w:r>
    </w:p>
    <w:p w:rsidR="00083FF6" w:rsidRPr="009871C8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1C8">
        <w:rPr>
          <w:rFonts w:ascii="Times New Roman" w:hAnsi="Times New Roman" w:cs="Times New Roman"/>
          <w:i/>
          <w:sz w:val="24"/>
          <w:szCs w:val="24"/>
        </w:rPr>
        <w:t xml:space="preserve">(celková hrúbka až cez 35m) na vrchu so zosuvmi, </w:t>
      </w:r>
      <w:r w:rsidRPr="009871C8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9871C8">
        <w:rPr>
          <w:rFonts w:ascii="Times New Roman" w:hAnsi="Times New Roman" w:cs="Times New Roman"/>
          <w:i/>
          <w:sz w:val="24"/>
          <w:szCs w:val="24"/>
        </w:rPr>
        <w:t>o predstavuje extrémny technický a</w:t>
      </w:r>
    </w:p>
    <w:p w:rsidR="00092C1B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71C8">
        <w:rPr>
          <w:rFonts w:ascii="Times New Roman" w:hAnsi="Times New Roman" w:cs="Times New Roman"/>
          <w:i/>
          <w:sz w:val="24"/>
          <w:szCs w:val="24"/>
        </w:rPr>
        <w:t>stabilitný</w:t>
      </w:r>
      <w:proofErr w:type="spellEnd"/>
      <w:r w:rsidRPr="009871C8">
        <w:rPr>
          <w:rFonts w:ascii="Times New Roman" w:hAnsi="Times New Roman" w:cs="Times New Roman"/>
          <w:i/>
          <w:sz w:val="24"/>
          <w:szCs w:val="24"/>
        </w:rPr>
        <w:t xml:space="preserve"> problém. </w:t>
      </w:r>
    </w:p>
    <w:p w:rsidR="00092C1B" w:rsidRDefault="00092C1B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FF6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Taktiež by tunel bol pravdepodobne vedený nie hlboko pod dnom</w:t>
      </w:r>
    </w:p>
    <w:p w:rsidR="00083FF6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Kamenného potoka,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 by v tom prípade mohlo vies</w:t>
      </w:r>
      <w:r>
        <w:rPr>
          <w:rFonts w:ascii="TimesNewRoman" w:eastAsia="TimesNewRoman" w:hAnsi="Times New Roman" w:cs="TimesNewRoman" w:hint="eastAsia"/>
          <w:sz w:val="24"/>
          <w:szCs w:val="24"/>
        </w:rPr>
        <w:t>ť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 prieniku vody z potoka do</w:t>
      </w:r>
    </w:p>
    <w:p w:rsidR="00092C1B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tunela. </w:t>
      </w:r>
    </w:p>
    <w:p w:rsidR="00092C1B" w:rsidRPr="00472B56" w:rsidRDefault="00092C1B" w:rsidP="00092C1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Ak zhotoviteľ nie je schopný vyriešiť problém prenikania vody  z Kamenného potoka  do tunela  /prietok  15 l/ sec.-1/, tak nebude ani schopný riešiť v tak zložitom a geologicky náročnom prostredí situácie, ktoré vzniknú s vodou pri razení tunela </w:t>
      </w:r>
      <w:proofErr w:type="spellStart"/>
      <w:r w:rsidRPr="00472B56">
        <w:rPr>
          <w:rFonts w:ascii="Arial" w:hAnsi="Arial" w:cs="Arial"/>
        </w:rPr>
        <w:t>Čebrať</w:t>
      </w:r>
      <w:proofErr w:type="spellEnd"/>
      <w:r w:rsidRPr="00472B56">
        <w:rPr>
          <w:rFonts w:ascii="Arial" w:hAnsi="Arial" w:cs="Arial"/>
        </w:rPr>
        <w:t xml:space="preserve"> .Preto považujeme uvedenú argumentáciu za zavádzajúcu a nedostatočnú .</w:t>
      </w:r>
    </w:p>
    <w:p w:rsidR="00092C1B" w:rsidRDefault="00092C1B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FF6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Teda variant V3 s portálom v km 1,5 a aj s variantom situovania západného</w:t>
      </w:r>
    </w:p>
    <w:p w:rsidR="00083FF6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portálu v km 1,0 boli hodnotené z h</w:t>
      </w:r>
      <w:r>
        <w:rPr>
          <w:rFonts w:ascii="TimesNewRoman" w:eastAsia="TimesNewRoman" w:hAnsi="Times New Roman" w:cs="TimesNewRoman" w:hint="eastAsia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adiska vplyvov na horninové prostredie ešte pred</w:t>
      </w:r>
    </w:p>
    <w:p w:rsidR="00083FF6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samotným posudzovaním vplyvov. Tieto varianty vychádzali ako ve</w:t>
      </w:r>
      <w:r>
        <w:rPr>
          <w:rFonts w:ascii="TimesNewRoman" w:eastAsia="TimesNewRoman" w:hAnsi="Times New Roman" w:cs="TimesNewRoman" w:hint="eastAsia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mi rizikové z</w:t>
      </w:r>
    </w:p>
    <w:p w:rsidR="00083FF6" w:rsidRDefault="00083FF6" w:rsidP="00083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technického, ekonomického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NewRoman" w:eastAsia="TimesNewRoman" w:hAnsi="Times New Roman" w:cs="TimesNewRoman" w:hint="eastAsia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adiska, a preto sa nenavrhli do </w:t>
      </w:r>
      <w:r>
        <w:rPr>
          <w:rFonts w:ascii="TimesNewRoman" w:eastAsia="TimesNewRoman" w:hAnsi="Times New Roman" w:cs="TimesNewRoman" w:hint="eastAsia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>alšieho</w:t>
      </w:r>
    </w:p>
    <w:p w:rsidR="00083FF6" w:rsidRDefault="00083FF6" w:rsidP="00083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posudzovania hodnotenia vplyvov (Kuvik, 2017).</w:t>
      </w:r>
    </w:p>
    <w:p w:rsidR="0009694C" w:rsidRPr="00472B56" w:rsidRDefault="0009694C" w:rsidP="0009694C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472B56">
        <w:rPr>
          <w:rFonts w:ascii="Arial" w:hAnsi="Arial" w:cs="Arial"/>
          <w:bCs/>
        </w:rPr>
        <w:t>Pretože</w:t>
      </w:r>
      <w:r w:rsidR="009871C8" w:rsidRPr="00472B56">
        <w:rPr>
          <w:rFonts w:ascii="Arial" w:hAnsi="Arial" w:cs="Arial"/>
          <w:bCs/>
        </w:rPr>
        <w:t xml:space="preserve">, </w:t>
      </w:r>
      <w:r w:rsidRPr="00472B56">
        <w:rPr>
          <w:rFonts w:ascii="Arial" w:hAnsi="Arial" w:cs="Arial"/>
          <w:bCs/>
        </w:rPr>
        <w:t xml:space="preserve"> keď  porovnáme dátum stanovenia Rozsahu hodnotenia  MŽP SR , č. 1504/2017-1,7/ML ktorý je zo dňa 16.1.2017 s dátumom IGHP Kuvik 2017 tak , je zrejmé, že 16.1.2017 nemohol existovať žiaden prieskum Kuvik 2017</w:t>
      </w:r>
      <w:r w:rsidR="009871C8" w:rsidRPr="00472B56">
        <w:rPr>
          <w:rFonts w:ascii="Arial" w:hAnsi="Arial" w:cs="Arial"/>
          <w:bCs/>
        </w:rPr>
        <w:t>,</w:t>
      </w:r>
      <w:r w:rsidRPr="00472B56">
        <w:rPr>
          <w:rFonts w:ascii="Arial" w:hAnsi="Arial" w:cs="Arial"/>
          <w:bCs/>
        </w:rPr>
        <w:t xml:space="preserve"> na základe ktorého by navrhovateľ mohol posudzovať a vylúčiť  V3 s portálom v km cca 1,5 z dôvodu  vplyvov na horninové prostredie. </w:t>
      </w:r>
    </w:p>
    <w:p w:rsidR="0009694C" w:rsidRPr="00472B56" w:rsidRDefault="0009694C" w:rsidP="0009694C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472B56">
        <w:rPr>
          <w:rFonts w:ascii="Arial" w:hAnsi="Arial" w:cs="Arial"/>
          <w:bCs/>
        </w:rPr>
        <w:t xml:space="preserve">     Neobstojí ani tvrdenie navrhovateľa , že variant V3 sa  riešil na základe množstva prieskumných diel /OP  str.36, </w:t>
      </w:r>
      <w:proofErr w:type="spellStart"/>
      <w:r w:rsidRPr="00472B56">
        <w:rPr>
          <w:rFonts w:ascii="Arial" w:hAnsi="Arial" w:cs="Arial"/>
          <w:bCs/>
        </w:rPr>
        <w:t>odst.č</w:t>
      </w:r>
      <w:proofErr w:type="spellEnd"/>
      <w:r w:rsidRPr="00472B56">
        <w:rPr>
          <w:rFonts w:ascii="Arial" w:hAnsi="Arial" w:cs="Arial"/>
          <w:bCs/>
        </w:rPr>
        <w:t>. 2/</w:t>
      </w:r>
      <w:r w:rsidR="009871C8" w:rsidRPr="00472B56">
        <w:rPr>
          <w:rFonts w:ascii="Arial" w:hAnsi="Arial" w:cs="Arial"/>
          <w:bCs/>
        </w:rPr>
        <w:t xml:space="preserve">, </w:t>
      </w:r>
      <w:r w:rsidRPr="00472B56">
        <w:rPr>
          <w:rFonts w:ascii="Arial" w:hAnsi="Arial" w:cs="Arial"/>
          <w:iCs/>
        </w:rPr>
        <w:t xml:space="preserve">pretože tieto sú z roku  2001 , 2007, 2010 a sú to diela   7-16 ročné  !  a naviac  skúmali trasu V0 a nie trasu V3, ktorá má iné trasovanie. K tomu je dôležité poznamenať, že sú to tie iste prieskumy, na základe ktorých navrhovateľ nedokázal vyhodnotiť riziká spojené s trasou V0. </w:t>
      </w:r>
    </w:p>
    <w:p w:rsidR="005B71E3" w:rsidRPr="00472B56" w:rsidRDefault="005B71E3" w:rsidP="005B71E3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Aj keď bolo snahou dôkladne preštudovať záverečnú správu "Kuvik, 2017", nebolo doposiaľ umožnené ani krátke nahliadnutie do nej, pričom je pre nás nevyhnutná konfrontácia výsledkov záverečnej správy s vyššie spomínanou ZS "Borovský a kol., 2016". </w:t>
      </w:r>
    </w:p>
    <w:p w:rsidR="005B71E3" w:rsidRDefault="005B71E3" w:rsidP="005B71E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71E3" w:rsidRPr="00472B56" w:rsidRDefault="005B71E3" w:rsidP="005B71E3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Žiadame preto, aby nám boli poskytnuté písomne zhodnotenia umiestnenia portálov v km 1,5 a 1,0 - ako to je spomínané na s.44 Záverečného stanoviska, t.j., že "Teda variant V3 s portálom v km 1,5 a aj s variantom situovania západného portálu v km 1,0 </w:t>
      </w:r>
      <w:r w:rsidRPr="00472B56">
        <w:rPr>
          <w:rFonts w:ascii="Arial" w:hAnsi="Arial" w:cs="Arial"/>
          <w:u w:val="single"/>
        </w:rPr>
        <w:t>BOLI HODNOTENÉ</w:t>
      </w:r>
      <w:r w:rsidRPr="00472B56">
        <w:rPr>
          <w:rFonts w:ascii="Arial" w:hAnsi="Arial" w:cs="Arial"/>
        </w:rPr>
        <w:t xml:space="preserve"> z hľadiska vplyvov na horninové prostredie ešte pred samotným posudzovaním vplyvov. </w:t>
      </w:r>
    </w:p>
    <w:p w:rsidR="005B71E3" w:rsidRPr="00472B56" w:rsidRDefault="005B71E3" w:rsidP="005B71E3">
      <w:pPr>
        <w:spacing w:after="0"/>
        <w:jc w:val="both"/>
        <w:rPr>
          <w:rFonts w:ascii="Arial" w:hAnsi="Arial" w:cs="Arial"/>
        </w:rPr>
      </w:pPr>
    </w:p>
    <w:p w:rsidR="005B71E3" w:rsidRPr="00472B56" w:rsidRDefault="005B71E3" w:rsidP="005B71E3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  <w:u w:val="single"/>
        </w:rPr>
        <w:t xml:space="preserve">Tieto varianty vychádzali ako veľmi rizikové z technického, ekonomického a </w:t>
      </w:r>
      <w:proofErr w:type="spellStart"/>
      <w:r w:rsidRPr="00472B56">
        <w:rPr>
          <w:rFonts w:ascii="Arial" w:hAnsi="Arial" w:cs="Arial"/>
          <w:u w:val="single"/>
        </w:rPr>
        <w:t>stabilitného</w:t>
      </w:r>
      <w:proofErr w:type="spellEnd"/>
      <w:r w:rsidRPr="00472B56">
        <w:rPr>
          <w:rFonts w:ascii="Arial" w:hAnsi="Arial" w:cs="Arial"/>
          <w:u w:val="single"/>
        </w:rPr>
        <w:t xml:space="preserve"> hľadiska</w:t>
      </w:r>
      <w:r w:rsidRPr="00472B56">
        <w:rPr>
          <w:rFonts w:ascii="Arial" w:hAnsi="Arial" w:cs="Arial"/>
        </w:rPr>
        <w:t xml:space="preserve">. Dotknutá verejnosť preto nemôže súhlasiť ani so "všade pertraktovaným" citovaním časti vety, vytrhnutej z kontextu zo záverečnej správy "Kuvik, 2017" (detto s.44 Záverečného stanoviska), </w:t>
      </w:r>
      <w:proofErr w:type="spellStart"/>
      <w:r w:rsidRPr="00472B56">
        <w:rPr>
          <w:rFonts w:ascii="Arial" w:hAnsi="Arial" w:cs="Arial"/>
        </w:rPr>
        <w:t>t.z</w:t>
      </w:r>
      <w:proofErr w:type="spellEnd"/>
      <w:r w:rsidRPr="00472B56">
        <w:rPr>
          <w:rFonts w:ascii="Arial" w:hAnsi="Arial" w:cs="Arial"/>
        </w:rPr>
        <w:t xml:space="preserve">., že "podmienky pre vybudovanie nového portálu tunela </w:t>
      </w:r>
      <w:proofErr w:type="spellStart"/>
      <w:r w:rsidRPr="00472B56">
        <w:rPr>
          <w:rFonts w:ascii="Arial" w:hAnsi="Arial" w:cs="Arial"/>
        </w:rPr>
        <w:t>Čebrať</w:t>
      </w:r>
      <w:proofErr w:type="spellEnd"/>
      <w:r w:rsidRPr="00472B56">
        <w:rPr>
          <w:rFonts w:ascii="Arial" w:hAnsi="Arial" w:cs="Arial"/>
        </w:rPr>
        <w:t xml:space="preserve"> pre variant </w:t>
      </w:r>
      <w:r w:rsidRPr="00472B56">
        <w:rPr>
          <w:rFonts w:ascii="Arial" w:hAnsi="Arial" w:cs="Arial"/>
        </w:rPr>
        <w:lastRenderedPageBreak/>
        <w:t>V2 sú v porovnaní s inými navrhovanými polohami portálu (posunutými ešte viac na západ) vhodnejšie". Nie je to kvalifikovane porovnané. A pritom je neodborné, keď sa zmanipulujú jasné zistené fakty zo záverečnej správy "Borovský a kol., 2016".</w:t>
      </w:r>
    </w:p>
    <w:p w:rsidR="0009694C" w:rsidRDefault="005B71E3" w:rsidP="00472B56">
      <w:pPr>
        <w:spacing w:after="0"/>
        <w:jc w:val="both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Je však nevyhnutné  pri objektívnom zhodnocovaní variantu V3 aj uviesť, že je kvalifikovane nekorektné napísať, že "variant V3 nebol navrhnutý v rámci rozsahu hodnotenia, pozri vyhodnotenie stanovísk" (in prvé dva riadky s.44 Záverečného stanoviska) - pretože občania </w:t>
      </w:r>
      <w:proofErr w:type="spellStart"/>
      <w:r w:rsidRPr="00472B56">
        <w:rPr>
          <w:rFonts w:ascii="Arial" w:hAnsi="Arial" w:cs="Arial"/>
        </w:rPr>
        <w:t>Hrboltovej</w:t>
      </w:r>
      <w:proofErr w:type="spellEnd"/>
      <w:r w:rsidRPr="00472B56">
        <w:rPr>
          <w:rFonts w:ascii="Arial" w:hAnsi="Arial" w:cs="Arial"/>
        </w:rPr>
        <w:t xml:space="preserve"> už vo svojej Petícií zo dňa 13.3.2016 považujú za prijateľný "variant s portálom v lokalite </w:t>
      </w:r>
      <w:proofErr w:type="spellStart"/>
      <w:r w:rsidRPr="00472B56">
        <w:rPr>
          <w:rFonts w:ascii="Arial" w:hAnsi="Arial" w:cs="Arial"/>
        </w:rPr>
        <w:t>Borček</w:t>
      </w:r>
      <w:proofErr w:type="spellEnd"/>
      <w:r w:rsidRPr="00472B56">
        <w:rPr>
          <w:rFonts w:ascii="Arial" w:hAnsi="Arial" w:cs="Arial"/>
        </w:rPr>
        <w:t>" v km cca 1,5 (variant V3).</w:t>
      </w:r>
    </w:p>
    <w:p w:rsidR="00472B56" w:rsidRPr="00472B56" w:rsidRDefault="00472B56" w:rsidP="00472B56">
      <w:pPr>
        <w:spacing w:after="0"/>
        <w:jc w:val="both"/>
        <w:rPr>
          <w:rFonts w:ascii="Arial" w:hAnsi="Arial" w:cs="Arial"/>
          <w:bCs/>
        </w:rPr>
      </w:pPr>
    </w:p>
    <w:p w:rsidR="0009694C" w:rsidRPr="00472B56" w:rsidRDefault="0009694C" w:rsidP="0009694C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472B56">
        <w:rPr>
          <w:rFonts w:ascii="Arial" w:hAnsi="Arial" w:cs="Arial"/>
          <w:bCs/>
        </w:rPr>
        <w:t>Dôkaz :</w:t>
      </w:r>
      <w:r w:rsidRPr="00472B56">
        <w:rPr>
          <w:rFonts w:ascii="Arial" w:hAnsi="Arial" w:cs="Arial"/>
          <w:iCs/>
        </w:rPr>
        <w:t xml:space="preserve"> Nekvalitu v súvislosti s geologickým prieskumom a trasovaním  vidieť aj na iných  úsekoch diaľnice , napr. problémy v Liskovej , problémy na moste č. 201-00 , o ktorom  </w:t>
      </w:r>
      <w:proofErr w:type="spellStart"/>
      <w:r w:rsidRPr="00472B56">
        <w:rPr>
          <w:rFonts w:ascii="Arial" w:hAnsi="Arial" w:cs="Arial"/>
          <w:bCs/>
        </w:rPr>
        <w:t>Ing.Pollak</w:t>
      </w:r>
      <w:proofErr w:type="spellEnd"/>
      <w:r w:rsidRPr="00472B56">
        <w:rPr>
          <w:rFonts w:ascii="Arial" w:hAnsi="Arial" w:cs="Arial"/>
          <w:bCs/>
        </w:rPr>
        <w:t xml:space="preserve">  v OP konštatoval ,  „ že </w:t>
      </w:r>
      <w:r w:rsidRPr="00472B56">
        <w:rPr>
          <w:rFonts w:ascii="Arial" w:hAnsi="Arial" w:cs="Arial"/>
        </w:rPr>
        <w:t xml:space="preserve"> sa  most vyskytuje v zosuvnej oblasti, bolo nevyhnutné spracova</w:t>
      </w:r>
      <w:r w:rsidRPr="00472B56">
        <w:rPr>
          <w:rFonts w:ascii="Arial" w:eastAsia="TimesNewRoman" w:hAnsi="Arial" w:cs="Arial"/>
        </w:rPr>
        <w:t xml:space="preserve">ť </w:t>
      </w:r>
      <w:proofErr w:type="spellStart"/>
      <w:r w:rsidRPr="00472B56">
        <w:rPr>
          <w:rFonts w:ascii="Arial" w:hAnsi="Arial" w:cs="Arial"/>
        </w:rPr>
        <w:t>stabilitné</w:t>
      </w:r>
      <w:proofErr w:type="spellEnd"/>
      <w:r w:rsidRPr="00472B56">
        <w:rPr>
          <w:rFonts w:ascii="Arial" w:hAnsi="Arial" w:cs="Arial"/>
        </w:rPr>
        <w:t xml:space="preserve"> výpo</w:t>
      </w:r>
      <w:r w:rsidRPr="00472B56">
        <w:rPr>
          <w:rFonts w:ascii="Arial" w:eastAsia="TimesNewRoman" w:hAnsi="Arial" w:cs="Arial"/>
        </w:rPr>
        <w:t>č</w:t>
      </w:r>
      <w:r w:rsidRPr="00472B56">
        <w:rPr>
          <w:rFonts w:ascii="Arial" w:hAnsi="Arial" w:cs="Arial"/>
        </w:rPr>
        <w:t xml:space="preserve">ty a </w:t>
      </w:r>
      <w:r w:rsidR="009871C8" w:rsidRPr="00472B56">
        <w:rPr>
          <w:rFonts w:ascii="Arial" w:hAnsi="Arial" w:cs="Arial"/>
        </w:rPr>
        <w:t>ekonomické</w:t>
      </w:r>
      <w:r w:rsidRPr="00472B56">
        <w:rPr>
          <w:rFonts w:ascii="Arial" w:hAnsi="Arial" w:cs="Arial"/>
        </w:rPr>
        <w:t xml:space="preserve"> analýzy, na základe ktorých sa stavebný objekt 201-00 pred</w:t>
      </w:r>
      <w:r w:rsidRPr="00472B56">
        <w:rPr>
          <w:rFonts w:ascii="Arial" w:eastAsia="TimesNewRoman" w:hAnsi="Arial" w:cs="Arial"/>
        </w:rPr>
        <w:t>ĺ</w:t>
      </w:r>
      <w:r w:rsidRPr="00472B56">
        <w:rPr>
          <w:rFonts w:ascii="Arial" w:hAnsi="Arial" w:cs="Arial"/>
        </w:rPr>
        <w:t xml:space="preserve">ži o 100 m, </w:t>
      </w:r>
      <w:r w:rsidRPr="00472B56">
        <w:rPr>
          <w:rFonts w:ascii="Arial" w:eastAsia="TimesNewRoman" w:hAnsi="Arial" w:cs="Arial"/>
        </w:rPr>
        <w:t>č</w:t>
      </w:r>
      <w:r w:rsidRPr="00472B56">
        <w:rPr>
          <w:rFonts w:ascii="Arial" w:hAnsi="Arial" w:cs="Arial"/>
        </w:rPr>
        <w:t xml:space="preserve">ím sa pilier mostu vybuduje v </w:t>
      </w:r>
      <w:r w:rsidR="009871C8" w:rsidRPr="00472B56">
        <w:rPr>
          <w:rFonts w:ascii="Arial" w:hAnsi="Arial" w:cs="Arial"/>
        </w:rPr>
        <w:t>geotechnický</w:t>
      </w:r>
      <w:r w:rsidRPr="00472B56">
        <w:rPr>
          <w:rFonts w:ascii="Arial" w:hAnsi="Arial" w:cs="Arial"/>
        </w:rPr>
        <w:t xml:space="preserve"> priaznivom prostredí / </w:t>
      </w:r>
      <w:r w:rsidR="009871C8" w:rsidRPr="00472B56">
        <w:rPr>
          <w:rFonts w:ascii="Arial" w:hAnsi="Arial" w:cs="Arial"/>
        </w:rPr>
        <w:t>upozorňujeme</w:t>
      </w:r>
      <w:r w:rsidRPr="00472B56">
        <w:rPr>
          <w:rFonts w:ascii="Arial" w:hAnsi="Arial" w:cs="Arial"/>
        </w:rPr>
        <w:t xml:space="preserve"> , že to je prostredie odmietanej varianty V3 ! / , </w:t>
      </w:r>
      <w:r w:rsidRPr="00472B56">
        <w:rPr>
          <w:rFonts w:ascii="Arial" w:hAnsi="Arial" w:cs="Arial"/>
          <w:iCs/>
        </w:rPr>
        <w:t xml:space="preserve">  problémy občanov v Nimniciach  a pod. . Preto majú občania Hrboltovej    oprávnené obavy z opakovania sa spomínaných chýb aj v tomto úseku .</w:t>
      </w:r>
    </w:p>
    <w:p w:rsidR="00472B56" w:rsidRDefault="0009694C" w:rsidP="00472B56">
      <w:pPr>
        <w:rPr>
          <w:rFonts w:ascii="Times New Roman" w:hAnsi="Times New Roman" w:cs="Times New Roman"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 </w:t>
      </w:r>
    </w:p>
    <w:p w:rsidR="009F136B" w:rsidRDefault="009F136B" w:rsidP="00472B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Str. 74 </w:t>
      </w:r>
    </w:p>
    <w:p w:rsidR="009F136B" w:rsidRDefault="009F136B" w:rsidP="009F1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Odôvodnenie závere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ného stanoviska</w:t>
      </w:r>
    </w:p>
    <w:p w:rsidR="009F136B" w:rsidRDefault="004831E1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36B">
        <w:rPr>
          <w:rFonts w:ascii="Times New Roman" w:hAnsi="Times New Roman" w:cs="Times New Roman"/>
          <w:i/>
          <w:sz w:val="24"/>
          <w:szCs w:val="24"/>
        </w:rPr>
        <w:t>„</w:t>
      </w:r>
      <w:r w:rsidR="009F136B" w:rsidRPr="004B4F6D">
        <w:rPr>
          <w:rFonts w:ascii="Times New Roman" w:hAnsi="Times New Roman" w:cs="Times New Roman"/>
          <w:i/>
          <w:sz w:val="24"/>
          <w:szCs w:val="24"/>
        </w:rPr>
        <w:t>Z doru</w:t>
      </w:r>
      <w:r w:rsidR="009F136B" w:rsidRPr="004B4F6D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="009F136B" w:rsidRPr="004B4F6D">
        <w:rPr>
          <w:rFonts w:ascii="Times New Roman" w:hAnsi="Times New Roman" w:cs="Times New Roman"/>
          <w:i/>
          <w:sz w:val="24"/>
          <w:szCs w:val="24"/>
        </w:rPr>
        <w:t>ených stanovísk vyplýva, že ani jeden pripomienkujúci subjekt štátnej správy</w:t>
      </w:r>
      <w:r w:rsidR="009F13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36B" w:rsidRPr="004B4F6D">
        <w:rPr>
          <w:rFonts w:ascii="Times New Roman" w:hAnsi="Times New Roman" w:cs="Times New Roman"/>
          <w:i/>
          <w:sz w:val="24"/>
          <w:szCs w:val="24"/>
        </w:rPr>
        <w:t>alebo samosprávy, resp. dotknutá verejnos</w:t>
      </w:r>
      <w:r w:rsidR="009F136B" w:rsidRPr="004B4F6D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="009F136B" w:rsidRPr="004B4F6D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="009F136B" w:rsidRPr="004B4F6D">
        <w:rPr>
          <w:rFonts w:ascii="Times New Roman" w:hAnsi="Times New Roman" w:cs="Times New Roman"/>
          <w:i/>
          <w:sz w:val="24"/>
          <w:szCs w:val="24"/>
        </w:rPr>
        <w:t>nedali zamietavé stanovisko k</w:t>
      </w:r>
      <w:r w:rsidR="009F136B">
        <w:rPr>
          <w:rFonts w:ascii="Times New Roman" w:hAnsi="Times New Roman" w:cs="Times New Roman"/>
          <w:i/>
          <w:sz w:val="24"/>
          <w:szCs w:val="24"/>
        </w:rPr>
        <w:t> </w:t>
      </w:r>
      <w:r w:rsidR="009F136B" w:rsidRPr="004B4F6D">
        <w:rPr>
          <w:rFonts w:ascii="Times New Roman" w:hAnsi="Times New Roman" w:cs="Times New Roman"/>
          <w:i/>
          <w:sz w:val="24"/>
          <w:szCs w:val="24"/>
        </w:rPr>
        <w:t>realizácii</w:t>
      </w:r>
      <w:r w:rsidR="009F13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36B" w:rsidRPr="004B4F6D">
        <w:rPr>
          <w:rFonts w:ascii="Times New Roman" w:hAnsi="Times New Roman" w:cs="Times New Roman"/>
          <w:i/>
          <w:sz w:val="24"/>
          <w:szCs w:val="24"/>
        </w:rPr>
        <w:t xml:space="preserve">navrhovanej </w:t>
      </w:r>
      <w:r w:rsidR="009F136B" w:rsidRPr="004B4F6D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="009F136B" w:rsidRPr="004B4F6D">
        <w:rPr>
          <w:rFonts w:ascii="Times New Roman" w:hAnsi="Times New Roman" w:cs="Times New Roman"/>
          <w:i/>
          <w:sz w:val="24"/>
          <w:szCs w:val="24"/>
        </w:rPr>
        <w:t>innosti</w:t>
      </w:r>
      <w:r w:rsidR="009F136B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9F136B" w:rsidRPr="004B4F6D">
        <w:rPr>
          <w:rFonts w:ascii="Times New Roman" w:hAnsi="Times New Roman" w:cs="Times New Roman"/>
          <w:i/>
          <w:sz w:val="24"/>
          <w:szCs w:val="24"/>
        </w:rPr>
        <w:t>.</w:t>
      </w:r>
    </w:p>
    <w:p w:rsidR="004831E1" w:rsidRPr="00472B56" w:rsidRDefault="004831E1" w:rsidP="004831E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 xml:space="preserve">Toto dôrazne </w:t>
      </w:r>
      <w:proofErr w:type="spellStart"/>
      <w:r w:rsidRPr="00472B56">
        <w:rPr>
          <w:rFonts w:ascii="Arial" w:hAnsi="Arial" w:cs="Arial"/>
        </w:rPr>
        <w:t>rozporujeme</w:t>
      </w:r>
      <w:proofErr w:type="spellEnd"/>
      <w:r w:rsidRPr="00472B56">
        <w:rPr>
          <w:rFonts w:ascii="Arial" w:hAnsi="Arial" w:cs="Arial"/>
        </w:rPr>
        <w:t xml:space="preserve"> , pretože bolo podaných 36 zamietavých  stanovísk  k realizácii navrhovanej činnosti. </w:t>
      </w:r>
    </w:p>
    <w:p w:rsidR="004831E1" w:rsidRDefault="004831E1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136B" w:rsidRDefault="004831E1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Dôkaz  : stanoviská občanov</w:t>
      </w:r>
      <w:r w:rsidR="005B7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Msč</w:t>
      </w:r>
      <w:proofErr w:type="spellEnd"/>
    </w:p>
    <w:p w:rsidR="004831E1" w:rsidRPr="004B4F6D" w:rsidRDefault="004831E1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136B" w:rsidRDefault="009F136B" w:rsidP="009F13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4F6D">
        <w:rPr>
          <w:rFonts w:ascii="Times New Roman" w:hAnsi="Times New Roman" w:cs="Times New Roman"/>
          <w:i/>
          <w:sz w:val="24"/>
          <w:szCs w:val="24"/>
        </w:rPr>
        <w:t>Rozhodnutie vo veci ,v časti 2.</w:t>
      </w:r>
    </w:p>
    <w:p w:rsidR="009F136B" w:rsidRDefault="009F136B" w:rsidP="009F1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4B4F6D">
        <w:rPr>
          <w:rFonts w:ascii="Times New Roman" w:hAnsi="Times New Roman" w:cs="Times New Roman"/>
          <w:i/>
          <w:sz w:val="24"/>
          <w:szCs w:val="24"/>
        </w:rPr>
        <w:t>Odsúhlasený variant.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4F6D">
        <w:rPr>
          <w:rFonts w:ascii="Times New Roman" w:hAnsi="Times New Roman" w:cs="Times New Roman"/>
          <w:i/>
          <w:sz w:val="24"/>
          <w:szCs w:val="24"/>
        </w:rPr>
        <w:t>Ten vznikol na základe pripomienok ku správe o hodnotení, stanovísk obcí, verejnosti a </w:t>
      </w:r>
      <w:proofErr w:type="spellStart"/>
      <w:r w:rsidRPr="004B4F6D">
        <w:rPr>
          <w:rFonts w:ascii="Times New Roman" w:hAnsi="Times New Roman" w:cs="Times New Roman"/>
          <w:i/>
          <w:sz w:val="24"/>
          <w:szCs w:val="24"/>
        </w:rPr>
        <w:t>zázanmov</w:t>
      </w:r>
      <w:proofErr w:type="spellEnd"/>
      <w:r w:rsidRPr="004B4F6D">
        <w:rPr>
          <w:rFonts w:ascii="Times New Roman" w:hAnsi="Times New Roman" w:cs="Times New Roman"/>
          <w:i/>
          <w:sz w:val="24"/>
          <w:szCs w:val="24"/>
        </w:rPr>
        <w:t xml:space="preserve"> z verejných prerokovaní, terénnych obchôdzok , konzultácií a vlastných zistení</w:t>
      </w:r>
      <w:r>
        <w:rPr>
          <w:rFonts w:ascii="Times New Roman" w:hAnsi="Times New Roman" w:cs="Times New Roman"/>
          <w:sz w:val="24"/>
          <w:szCs w:val="24"/>
        </w:rPr>
        <w:t xml:space="preserve"> „ .   </w:t>
      </w:r>
    </w:p>
    <w:p w:rsidR="004831E1" w:rsidRPr="00472B56" w:rsidRDefault="009F136B" w:rsidP="00483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472B56">
        <w:rPr>
          <w:rFonts w:ascii="Arial" w:hAnsi="Arial" w:cs="Arial"/>
        </w:rPr>
        <w:t>Rozporujeme</w:t>
      </w:r>
      <w:proofErr w:type="spellEnd"/>
      <w:r w:rsidRPr="00472B56">
        <w:rPr>
          <w:rFonts w:ascii="Arial" w:hAnsi="Arial" w:cs="Arial"/>
        </w:rPr>
        <w:t xml:space="preserve"> odsúhlasený variant</w:t>
      </w:r>
      <w:r w:rsidR="0063408B" w:rsidRPr="00472B56">
        <w:rPr>
          <w:rFonts w:ascii="Arial" w:hAnsi="Arial" w:cs="Arial"/>
        </w:rPr>
        <w:t xml:space="preserve"> V2 </w:t>
      </w:r>
      <w:r w:rsidRPr="00472B56">
        <w:rPr>
          <w:rFonts w:ascii="Arial" w:hAnsi="Arial" w:cs="Arial"/>
        </w:rPr>
        <w:t xml:space="preserve">, pretože vznikol na základe </w:t>
      </w:r>
      <w:r w:rsidR="0063408B" w:rsidRPr="00472B56">
        <w:rPr>
          <w:rFonts w:ascii="Arial" w:hAnsi="Arial" w:cs="Arial"/>
        </w:rPr>
        <w:t>úmyselného</w:t>
      </w:r>
      <w:r w:rsidRPr="00472B56">
        <w:rPr>
          <w:rFonts w:ascii="Arial" w:hAnsi="Arial" w:cs="Arial"/>
        </w:rPr>
        <w:t xml:space="preserve"> nezaradenia V3 do posudzovania, na </w:t>
      </w:r>
      <w:r w:rsidR="0063408B" w:rsidRPr="00472B56">
        <w:rPr>
          <w:rFonts w:ascii="Arial" w:hAnsi="Arial" w:cs="Arial"/>
        </w:rPr>
        <w:t>základe</w:t>
      </w:r>
      <w:r w:rsidRPr="00472B56">
        <w:rPr>
          <w:rFonts w:ascii="Arial" w:hAnsi="Arial" w:cs="Arial"/>
        </w:rPr>
        <w:t xml:space="preserve"> </w:t>
      </w:r>
      <w:proofErr w:type="spellStart"/>
      <w:r w:rsidR="0063408B" w:rsidRPr="00472B56">
        <w:rPr>
          <w:rFonts w:ascii="Arial" w:hAnsi="Arial" w:cs="Arial"/>
        </w:rPr>
        <w:t>neakcepta</w:t>
      </w:r>
      <w:r w:rsidR="004831E1" w:rsidRPr="00472B56">
        <w:rPr>
          <w:rFonts w:ascii="Arial" w:hAnsi="Arial" w:cs="Arial"/>
        </w:rPr>
        <w:t>cie</w:t>
      </w:r>
      <w:proofErr w:type="spellEnd"/>
      <w:r w:rsidR="004831E1" w:rsidRPr="00472B56">
        <w:rPr>
          <w:rFonts w:ascii="Arial" w:hAnsi="Arial" w:cs="Arial"/>
        </w:rPr>
        <w:t xml:space="preserve"> </w:t>
      </w:r>
      <w:r w:rsidRPr="00472B56">
        <w:rPr>
          <w:rFonts w:ascii="Arial" w:hAnsi="Arial" w:cs="Arial"/>
        </w:rPr>
        <w:t xml:space="preserve"> pripomienok k trvalým prístupom,</w:t>
      </w:r>
      <w:r w:rsidR="0063408B" w:rsidRPr="00472B56">
        <w:rPr>
          <w:rFonts w:ascii="Arial" w:hAnsi="Arial" w:cs="Arial"/>
        </w:rPr>
        <w:t xml:space="preserve"> </w:t>
      </w:r>
      <w:r w:rsidRPr="00472B56">
        <w:rPr>
          <w:rFonts w:ascii="Arial" w:hAnsi="Arial" w:cs="Arial"/>
        </w:rPr>
        <w:t>dočasným prístupom</w:t>
      </w:r>
      <w:r w:rsidR="004831E1" w:rsidRPr="00472B56">
        <w:rPr>
          <w:rFonts w:ascii="Arial" w:hAnsi="Arial" w:cs="Arial"/>
        </w:rPr>
        <w:t>,</w:t>
      </w:r>
      <w:r w:rsidR="0063408B" w:rsidRPr="00472B56">
        <w:rPr>
          <w:rFonts w:ascii="Arial" w:hAnsi="Arial" w:cs="Arial"/>
        </w:rPr>
        <w:t> </w:t>
      </w:r>
      <w:proofErr w:type="spellStart"/>
      <w:r w:rsidR="0063408B" w:rsidRPr="00472B56">
        <w:rPr>
          <w:rFonts w:ascii="Arial" w:hAnsi="Arial" w:cs="Arial"/>
        </w:rPr>
        <w:t>neakceptácie</w:t>
      </w:r>
      <w:proofErr w:type="spellEnd"/>
      <w:r w:rsidR="0063408B" w:rsidRPr="00472B56">
        <w:rPr>
          <w:rFonts w:ascii="Arial" w:hAnsi="Arial" w:cs="Arial"/>
        </w:rPr>
        <w:t xml:space="preserve"> </w:t>
      </w:r>
      <w:r w:rsidRPr="00472B56">
        <w:rPr>
          <w:rFonts w:ascii="Arial" w:hAnsi="Arial" w:cs="Arial"/>
        </w:rPr>
        <w:t> </w:t>
      </w:r>
      <w:r w:rsidR="0063408B" w:rsidRPr="00472B56">
        <w:rPr>
          <w:rFonts w:ascii="Arial" w:hAnsi="Arial" w:cs="Arial"/>
        </w:rPr>
        <w:t>rizík</w:t>
      </w:r>
      <w:r w:rsidRPr="00472B56">
        <w:rPr>
          <w:rFonts w:ascii="Arial" w:hAnsi="Arial" w:cs="Arial"/>
        </w:rPr>
        <w:t xml:space="preserve"> vyplývajúcich z</w:t>
      </w:r>
      <w:r w:rsidR="004831E1" w:rsidRPr="00472B56">
        <w:rPr>
          <w:rFonts w:ascii="Arial" w:hAnsi="Arial" w:cs="Arial"/>
        </w:rPr>
        <w:t>o</w:t>
      </w:r>
      <w:r w:rsidRPr="00472B56">
        <w:rPr>
          <w:rFonts w:ascii="Arial" w:hAnsi="Arial" w:cs="Arial"/>
        </w:rPr>
        <w:t> činnosti stavebnej techniky vo vysokorizikovom  geologicky nestabilnom  území, pričom bol vo viacerých prípadoch porušený</w:t>
      </w:r>
      <w:r w:rsidR="0063408B" w:rsidRPr="00472B56">
        <w:rPr>
          <w:rFonts w:ascii="Arial" w:hAnsi="Arial" w:cs="Arial"/>
        </w:rPr>
        <w:t xml:space="preserve"> Zákon</w:t>
      </w:r>
      <w:r w:rsidR="004831E1" w:rsidRPr="00472B56">
        <w:rPr>
          <w:rFonts w:ascii="Arial" w:hAnsi="Arial" w:cs="Arial"/>
        </w:rPr>
        <w:t xml:space="preserve"> </w:t>
      </w:r>
      <w:r w:rsidR="0063408B" w:rsidRPr="00472B56">
        <w:rPr>
          <w:rFonts w:ascii="Arial" w:hAnsi="Arial" w:cs="Arial"/>
        </w:rPr>
        <w:t xml:space="preserve"> o správnom </w:t>
      </w:r>
      <w:r w:rsidR="004831E1" w:rsidRPr="00472B56">
        <w:rPr>
          <w:rFonts w:ascii="Arial" w:hAnsi="Arial" w:cs="Arial"/>
        </w:rPr>
        <w:t>poriadku</w:t>
      </w:r>
      <w:r w:rsidR="0063408B" w:rsidRPr="00472B56">
        <w:rPr>
          <w:rFonts w:ascii="Arial" w:hAnsi="Arial" w:cs="Arial"/>
        </w:rPr>
        <w:t xml:space="preserve"> č. 71/1967 Zb. </w:t>
      </w:r>
      <w:r w:rsidR="004831E1" w:rsidRPr="00472B56">
        <w:rPr>
          <w:rFonts w:ascii="Arial" w:hAnsi="Arial" w:cs="Arial"/>
        </w:rPr>
        <w:t xml:space="preserve">a </w:t>
      </w:r>
      <w:r w:rsidR="0063408B" w:rsidRPr="00472B56">
        <w:rPr>
          <w:rFonts w:ascii="Arial" w:hAnsi="Arial" w:cs="Arial"/>
        </w:rPr>
        <w:t xml:space="preserve"> Zákon č. 211/2000 </w:t>
      </w:r>
      <w:proofErr w:type="spellStart"/>
      <w:r w:rsidR="0063408B" w:rsidRPr="00472B56">
        <w:rPr>
          <w:rFonts w:ascii="Arial" w:hAnsi="Arial" w:cs="Arial"/>
        </w:rPr>
        <w:t>Z.z.o</w:t>
      </w:r>
      <w:proofErr w:type="spellEnd"/>
      <w:r w:rsidR="0063408B" w:rsidRPr="00472B56">
        <w:rPr>
          <w:rFonts w:ascii="Arial" w:hAnsi="Arial" w:cs="Arial"/>
        </w:rPr>
        <w:t> slobodnom prístupe k</w:t>
      </w:r>
      <w:r w:rsidR="004831E1" w:rsidRPr="00472B56">
        <w:rPr>
          <w:rFonts w:ascii="Arial" w:hAnsi="Arial" w:cs="Arial"/>
        </w:rPr>
        <w:t> </w:t>
      </w:r>
      <w:r w:rsidR="0063408B" w:rsidRPr="00472B56">
        <w:rPr>
          <w:rFonts w:ascii="Arial" w:hAnsi="Arial" w:cs="Arial"/>
        </w:rPr>
        <w:t>informáciám</w:t>
      </w:r>
    </w:p>
    <w:p w:rsidR="004831E1" w:rsidRDefault="004831E1" w:rsidP="0048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4831E1" w:rsidRPr="004831E1" w:rsidRDefault="004831E1" w:rsidP="0048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1E1">
        <w:rPr>
          <w:rFonts w:ascii="Times New Roman" w:hAnsi="Times New Roman" w:cs="Times New Roman"/>
          <w:i/>
          <w:sz w:val="24"/>
          <w:szCs w:val="24"/>
        </w:rPr>
        <w:t xml:space="preserve"> Z doru</w:t>
      </w:r>
      <w:r w:rsidRPr="004831E1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4831E1">
        <w:rPr>
          <w:rFonts w:ascii="Times New Roman" w:hAnsi="Times New Roman" w:cs="Times New Roman"/>
          <w:i/>
          <w:sz w:val="24"/>
          <w:szCs w:val="24"/>
        </w:rPr>
        <w:t>ených stanovísk vyplýva, že ani jeden pripomienkujúci subjekt štátnej správy</w:t>
      </w:r>
    </w:p>
    <w:p w:rsidR="004831E1" w:rsidRPr="004831E1" w:rsidRDefault="004831E1" w:rsidP="0048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1E1">
        <w:rPr>
          <w:rFonts w:ascii="Times New Roman" w:hAnsi="Times New Roman" w:cs="Times New Roman"/>
          <w:i/>
          <w:sz w:val="24"/>
          <w:szCs w:val="24"/>
        </w:rPr>
        <w:t>alebo samosprávy, resp. dotknutá verejnos</w:t>
      </w:r>
      <w:r w:rsidRPr="004831E1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Pr="004831E1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Pr="004831E1">
        <w:rPr>
          <w:rFonts w:ascii="Times New Roman" w:hAnsi="Times New Roman" w:cs="Times New Roman"/>
          <w:i/>
          <w:sz w:val="24"/>
          <w:szCs w:val="24"/>
        </w:rPr>
        <w:t>nedali zamietavé stanovisko k realizácii</w:t>
      </w:r>
    </w:p>
    <w:p w:rsidR="0063408B" w:rsidRDefault="004831E1" w:rsidP="004831E1">
      <w:pPr>
        <w:rPr>
          <w:rFonts w:ascii="Times New Roman" w:hAnsi="Times New Roman" w:cs="Times New Roman"/>
          <w:sz w:val="24"/>
          <w:szCs w:val="24"/>
        </w:rPr>
      </w:pPr>
      <w:r w:rsidRPr="004831E1">
        <w:rPr>
          <w:rFonts w:ascii="Times New Roman" w:hAnsi="Times New Roman" w:cs="Times New Roman"/>
          <w:i/>
          <w:sz w:val="24"/>
          <w:szCs w:val="24"/>
        </w:rPr>
        <w:t xml:space="preserve">navrhovanej </w:t>
      </w:r>
      <w:r w:rsidRPr="004831E1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4831E1">
        <w:rPr>
          <w:rFonts w:ascii="Times New Roman" w:hAnsi="Times New Roman" w:cs="Times New Roman"/>
          <w:i/>
          <w:sz w:val="24"/>
          <w:szCs w:val="24"/>
        </w:rPr>
        <w:t>innosti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1E1" w:rsidRDefault="004831E1" w:rsidP="00483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Verejnosť podala svoje zamietavé  stanoviská  v rámci prejedania  správy o hodnotení, ďalej k odbornému posudku ako aj teraz k záverečnému stanovisku. </w:t>
      </w:r>
    </w:p>
    <w:p w:rsidR="009F136B" w:rsidRDefault="009F136B" w:rsidP="009F13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136B" w:rsidRDefault="009F136B" w:rsidP="009F136B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Pr="00A732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Tento variant je z hľadiska posúdenia očakávaného vplyvu na jednotlivé zložky životného prostredia a zdravie obyvateľstva optimálny pre jeho </w:t>
      </w:r>
      <w:proofErr w:type="spellStart"/>
      <w:r w:rsidRPr="00A732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realizáciu.V</w:t>
      </w:r>
      <w:proofErr w:type="spellEnd"/>
      <w:r w:rsidRPr="00A732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prípade jeho realizácie neboli </w:t>
      </w:r>
      <w:proofErr w:type="spellStart"/>
      <w:r w:rsidRPr="00A732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idnetifikované</w:t>
      </w:r>
      <w:proofErr w:type="spellEnd"/>
      <w:r w:rsidRPr="00A732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také významné negatívne vplyvy , ktoré by znemožnili realizáciu </w:t>
      </w:r>
      <w:proofErr w:type="spellStart"/>
      <w:r w:rsidRPr="00A732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modenizáciu</w:t>
      </w:r>
      <w:proofErr w:type="spellEnd"/>
      <w:r w:rsidRPr="00A732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navrhovanej železničnej trate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„.</w:t>
      </w:r>
    </w:p>
    <w:p w:rsidR="004831E1" w:rsidRDefault="004831E1" w:rsidP="00483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:rsidR="009F136B" w:rsidRPr="00472B56" w:rsidRDefault="004831E1" w:rsidP="004831E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2B56">
        <w:rPr>
          <w:rFonts w:ascii="Arial" w:hAnsi="Arial" w:cs="Arial"/>
        </w:rPr>
        <w:t>Formálnosť záverečného stanoviska  dokazuje aj druhý odstavec na str. 77</w:t>
      </w:r>
    </w:p>
    <w:p w:rsidR="009F136B" w:rsidRPr="00472B56" w:rsidRDefault="009F136B" w:rsidP="009F136B">
      <w:pPr>
        <w:spacing w:after="0"/>
        <w:jc w:val="both"/>
        <w:rPr>
          <w:rFonts w:ascii="Arial" w:hAnsi="Arial" w:cs="Arial"/>
          <w:color w:val="00B0F0"/>
        </w:rPr>
      </w:pPr>
      <w:r w:rsidRPr="00472B56">
        <w:rPr>
          <w:rFonts w:ascii="Arial" w:hAnsi="Arial" w:cs="Arial"/>
        </w:rPr>
        <w:t xml:space="preserve">Záverečné stanovisko  nemôže byt právoplatné,  pretože  tvrdí, že tento variant je </w:t>
      </w:r>
      <w:r w:rsidRPr="00472B56">
        <w:rPr>
          <w:rFonts w:ascii="Arial" w:hAnsi="Arial" w:cs="Arial"/>
          <w:u w:val="single"/>
        </w:rPr>
        <w:t>optimálny  pre modernizáciu navrhovanej železničnej trate</w:t>
      </w:r>
      <w:r w:rsidRPr="00472B56">
        <w:rPr>
          <w:rFonts w:ascii="Arial" w:hAnsi="Arial" w:cs="Arial"/>
        </w:rPr>
        <w:t xml:space="preserve">  ! Čo je v rozpore s navrhovanou činnosťou</w:t>
      </w:r>
      <w:r w:rsidRPr="00472B56">
        <w:rPr>
          <w:rFonts w:ascii="Arial" w:hAnsi="Arial" w:cs="Arial"/>
          <w:color w:val="00B0F0"/>
        </w:rPr>
        <w:t xml:space="preserve">. </w:t>
      </w:r>
    </w:p>
    <w:p w:rsidR="004831E1" w:rsidRDefault="004831E1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p w:rsidR="00742605" w:rsidRDefault="00742605" w:rsidP="00483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2605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742605">
        <w:rPr>
          <w:rFonts w:ascii="Times New Roman" w:hAnsi="Times New Roman" w:cs="Times New Roman"/>
          <w:b/>
          <w:bCs/>
          <w:sz w:val="24"/>
          <w:szCs w:val="24"/>
        </w:rPr>
        <w:t>VER:</w:t>
      </w:r>
    </w:p>
    <w:p w:rsidR="00742605" w:rsidRPr="00742605" w:rsidRDefault="00742605" w:rsidP="00483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Veríme, že uvedené vecné argumenty sú dostatočne poukazujúce na neprimerané environmentálne ale aj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spoločenske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riziká v trasovaní V0,V1,V2 a preto je nevyhnutné hľadať  vhodnejšie riešenie, ktoré zohľadní všetky aspekty predmetnej lokality .  </w:t>
      </w:r>
    </w:p>
    <w:p w:rsidR="004831E1" w:rsidRPr="00742605" w:rsidRDefault="00742605" w:rsidP="00483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31E1" w:rsidRDefault="004831E1" w:rsidP="004831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05" w:rsidRPr="00742605" w:rsidRDefault="00742605" w:rsidP="004831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36B" w:rsidRPr="00742605" w:rsidRDefault="00742605" w:rsidP="009F136B">
      <w:pPr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Ing.Anna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Šanobová</w:t>
      </w:r>
      <w:proofErr w:type="spellEnd"/>
    </w:p>
    <w:p w:rsidR="009F136B" w:rsidRPr="00742605" w:rsidRDefault="009F136B" w:rsidP="009F136B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9F136B" w:rsidRDefault="009F136B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p w:rsidR="0063408B" w:rsidRDefault="0063408B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p w:rsidR="0063408B" w:rsidRDefault="0063408B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p w:rsidR="0063408B" w:rsidRDefault="0063408B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p w:rsidR="0063408B" w:rsidRDefault="0063408B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p w:rsidR="009F136B" w:rsidRDefault="009F136B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p w:rsidR="009F136B" w:rsidRDefault="009F136B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p w:rsidR="009F136B" w:rsidRDefault="009F136B" w:rsidP="009F136B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sectPr w:rsidR="009F136B" w:rsidSect="00096B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05" w:rsidRDefault="00742605" w:rsidP="004B059B">
      <w:pPr>
        <w:spacing w:after="0" w:line="240" w:lineRule="auto"/>
      </w:pPr>
      <w:r>
        <w:separator/>
      </w:r>
    </w:p>
  </w:endnote>
  <w:endnote w:type="continuationSeparator" w:id="0">
    <w:p w:rsidR="00742605" w:rsidRDefault="00742605" w:rsidP="004B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9218"/>
      <w:docPartObj>
        <w:docPartGallery w:val="Page Numbers (Bottom of Page)"/>
        <w:docPartUnique/>
      </w:docPartObj>
    </w:sdtPr>
    <w:sdtContent>
      <w:p w:rsidR="00742605" w:rsidRDefault="00742605">
        <w:pPr>
          <w:pStyle w:val="Pta"/>
          <w:jc w:val="center"/>
        </w:pPr>
        <w:fldSimple w:instr="PAGE   \* MERGEFORMAT">
          <w:r w:rsidR="00805BBF">
            <w:rPr>
              <w:noProof/>
            </w:rPr>
            <w:t>6</w:t>
          </w:r>
        </w:fldSimple>
      </w:p>
    </w:sdtContent>
  </w:sdt>
  <w:p w:rsidR="00742605" w:rsidRDefault="007426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05" w:rsidRDefault="00742605" w:rsidP="004B059B">
      <w:pPr>
        <w:spacing w:after="0" w:line="240" w:lineRule="auto"/>
      </w:pPr>
      <w:r>
        <w:separator/>
      </w:r>
    </w:p>
  </w:footnote>
  <w:footnote w:type="continuationSeparator" w:id="0">
    <w:p w:rsidR="00742605" w:rsidRDefault="00742605" w:rsidP="004B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5D70"/>
    <w:multiLevelType w:val="hybridMultilevel"/>
    <w:tmpl w:val="B6F0AF28"/>
    <w:lvl w:ilvl="0" w:tplc="4BD81B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B0D55"/>
    <w:multiLevelType w:val="hybridMultilevel"/>
    <w:tmpl w:val="94728892"/>
    <w:lvl w:ilvl="0" w:tplc="74A2101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21F23"/>
    <w:multiLevelType w:val="hybridMultilevel"/>
    <w:tmpl w:val="76669066"/>
    <w:lvl w:ilvl="0" w:tplc="520AD3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3F1"/>
    <w:rsid w:val="00053865"/>
    <w:rsid w:val="00083FF6"/>
    <w:rsid w:val="00092C1B"/>
    <w:rsid w:val="0009694C"/>
    <w:rsid w:val="00096BD6"/>
    <w:rsid w:val="000D50DB"/>
    <w:rsid w:val="00131DBE"/>
    <w:rsid w:val="001555A8"/>
    <w:rsid w:val="00167332"/>
    <w:rsid w:val="001760AD"/>
    <w:rsid w:val="001875C9"/>
    <w:rsid w:val="001C71F5"/>
    <w:rsid w:val="002173D7"/>
    <w:rsid w:val="00294C64"/>
    <w:rsid w:val="002F029F"/>
    <w:rsid w:val="00370409"/>
    <w:rsid w:val="0038091B"/>
    <w:rsid w:val="00383CF3"/>
    <w:rsid w:val="00384640"/>
    <w:rsid w:val="003D3619"/>
    <w:rsid w:val="00434016"/>
    <w:rsid w:val="00460B67"/>
    <w:rsid w:val="0046652B"/>
    <w:rsid w:val="00472B56"/>
    <w:rsid w:val="004831E1"/>
    <w:rsid w:val="00492426"/>
    <w:rsid w:val="004B059B"/>
    <w:rsid w:val="004B0E26"/>
    <w:rsid w:val="004B4F6D"/>
    <w:rsid w:val="004B559B"/>
    <w:rsid w:val="00543253"/>
    <w:rsid w:val="0055772D"/>
    <w:rsid w:val="005B71E3"/>
    <w:rsid w:val="00627E52"/>
    <w:rsid w:val="006324A4"/>
    <w:rsid w:val="0063408B"/>
    <w:rsid w:val="00635DB5"/>
    <w:rsid w:val="00654D2C"/>
    <w:rsid w:val="00690F39"/>
    <w:rsid w:val="006E6677"/>
    <w:rsid w:val="006F11B3"/>
    <w:rsid w:val="007046C0"/>
    <w:rsid w:val="0072310C"/>
    <w:rsid w:val="00740A35"/>
    <w:rsid w:val="00742605"/>
    <w:rsid w:val="007B6B33"/>
    <w:rsid w:val="007D4ADB"/>
    <w:rsid w:val="00805BBF"/>
    <w:rsid w:val="00851099"/>
    <w:rsid w:val="00881193"/>
    <w:rsid w:val="008A785A"/>
    <w:rsid w:val="00935FE2"/>
    <w:rsid w:val="00950196"/>
    <w:rsid w:val="00973A88"/>
    <w:rsid w:val="009837B6"/>
    <w:rsid w:val="009871C8"/>
    <w:rsid w:val="009C5E56"/>
    <w:rsid w:val="009D5268"/>
    <w:rsid w:val="009E50CE"/>
    <w:rsid w:val="009F136B"/>
    <w:rsid w:val="009F5C4A"/>
    <w:rsid w:val="00A02545"/>
    <w:rsid w:val="00A223FF"/>
    <w:rsid w:val="00A7324C"/>
    <w:rsid w:val="00A86842"/>
    <w:rsid w:val="00A90E33"/>
    <w:rsid w:val="00AB3E7B"/>
    <w:rsid w:val="00B002B3"/>
    <w:rsid w:val="00B673F1"/>
    <w:rsid w:val="00C32B4D"/>
    <w:rsid w:val="00C63A86"/>
    <w:rsid w:val="00C71729"/>
    <w:rsid w:val="00CA4B1A"/>
    <w:rsid w:val="00CB201E"/>
    <w:rsid w:val="00CD3023"/>
    <w:rsid w:val="00CE5444"/>
    <w:rsid w:val="00CF2D89"/>
    <w:rsid w:val="00D62978"/>
    <w:rsid w:val="00DA32BD"/>
    <w:rsid w:val="00DB5FD2"/>
    <w:rsid w:val="00DD5433"/>
    <w:rsid w:val="00DF5B57"/>
    <w:rsid w:val="00DF5B84"/>
    <w:rsid w:val="00E41DE7"/>
    <w:rsid w:val="00E67553"/>
    <w:rsid w:val="00EB1689"/>
    <w:rsid w:val="00ED6C16"/>
    <w:rsid w:val="00F2226A"/>
    <w:rsid w:val="00F846E4"/>
    <w:rsid w:val="00F8497C"/>
    <w:rsid w:val="00F96BFA"/>
    <w:rsid w:val="00FA1796"/>
    <w:rsid w:val="00FA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268"/>
    <w:pPr>
      <w:spacing w:after="200" w:line="276" w:lineRule="auto"/>
    </w:pPr>
  </w:style>
  <w:style w:type="paragraph" w:styleId="Nadpis1">
    <w:name w:val="heading 1"/>
    <w:basedOn w:val="Normlny"/>
    <w:link w:val="Nadpis1Char"/>
    <w:uiPriority w:val="9"/>
    <w:qFormat/>
    <w:rsid w:val="00EB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059B"/>
  </w:style>
  <w:style w:type="paragraph" w:styleId="Pta">
    <w:name w:val="footer"/>
    <w:basedOn w:val="Normlny"/>
    <w:link w:val="PtaChar"/>
    <w:uiPriority w:val="99"/>
    <w:unhideWhenUsed/>
    <w:rsid w:val="004B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059B"/>
  </w:style>
  <w:style w:type="paragraph" w:styleId="Odsekzoznamu">
    <w:name w:val="List Paragraph"/>
    <w:basedOn w:val="Normlny"/>
    <w:uiPriority w:val="34"/>
    <w:qFormat/>
    <w:rsid w:val="00E6755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B168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EB1689"/>
  </w:style>
  <w:style w:type="paragraph" w:styleId="Textbubliny">
    <w:name w:val="Balloon Text"/>
    <w:basedOn w:val="Normlny"/>
    <w:link w:val="TextbublinyChar"/>
    <w:uiPriority w:val="99"/>
    <w:semiHidden/>
    <w:unhideWhenUsed/>
    <w:rsid w:val="0063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08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rsid w:val="009871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0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16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7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4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3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none" w:sz="0" w:space="0" w:color="auto"/>
                                            <w:bottom w:val="single" w:sz="6" w:space="8" w:color="E0E0E0"/>
                                            <w:right w:val="none" w:sz="0" w:space="0" w:color="auto"/>
                                          </w:divBdr>
                                        </w:div>
                                        <w:div w:id="31877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E0E0E0"/>
                                            <w:right w:val="none" w:sz="0" w:space="0" w:color="auto"/>
                                          </w:divBdr>
                                        </w:div>
                                        <w:div w:id="16334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7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86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79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36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05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65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78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3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944902">
                          <w:marLeft w:val="0"/>
                          <w:marRight w:val="73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4157">
                          <w:marLeft w:val="7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2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4A1A-B79B-422E-B492-C5BCC5F6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16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Truchan</dc:creator>
  <cp:keywords/>
  <dc:description/>
  <cp:lastModifiedBy>ANKA</cp:lastModifiedBy>
  <cp:revision>12</cp:revision>
  <cp:lastPrinted>2018-03-31T12:42:00Z</cp:lastPrinted>
  <dcterms:created xsi:type="dcterms:W3CDTF">2018-03-20T13:40:00Z</dcterms:created>
  <dcterms:modified xsi:type="dcterms:W3CDTF">2018-03-31T13:02:00Z</dcterms:modified>
</cp:coreProperties>
</file>